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BBCB8" w14:textId="77777777" w:rsidR="00550DB9" w:rsidRDefault="00550DB9" w:rsidP="0013749D">
      <w:pPr>
        <w:pStyle w:val="Footer"/>
        <w:rPr>
          <w:rFonts w:ascii="Arial" w:hAnsi="Arial" w:cs="Arial"/>
          <w:b/>
          <w:color w:val="000000" w:themeColor="text1"/>
          <w:sz w:val="28"/>
          <w:szCs w:val="28"/>
          <w:u w:val="single"/>
        </w:rPr>
      </w:pPr>
    </w:p>
    <w:p w14:paraId="7EE92710" w14:textId="38DF5CE6" w:rsidR="00A4054E" w:rsidRPr="0013749D" w:rsidRDefault="00A4054E" w:rsidP="00A4054E">
      <w:pPr>
        <w:pStyle w:val="Footer"/>
        <w:jc w:val="center"/>
        <w:rPr>
          <w:rFonts w:ascii="Arial" w:hAnsi="Arial" w:cs="Arial"/>
          <w:b/>
          <w:color w:val="000000" w:themeColor="text1"/>
          <w:u w:val="single"/>
        </w:rPr>
      </w:pPr>
      <w:r w:rsidRPr="0013749D">
        <w:rPr>
          <w:rFonts w:ascii="Arial" w:hAnsi="Arial" w:cs="Arial"/>
          <w:b/>
          <w:color w:val="000000" w:themeColor="text1"/>
          <w:u w:val="single"/>
        </w:rPr>
        <w:t>Room &amp; Function Room Enquiry and Booking Form</w:t>
      </w:r>
    </w:p>
    <w:p w14:paraId="518C89D2" w14:textId="77777777" w:rsidR="00A4054E" w:rsidRPr="00C52399" w:rsidRDefault="00A4054E" w:rsidP="00543753">
      <w:pPr>
        <w:pStyle w:val="Footer"/>
        <w:rPr>
          <w:rFonts w:ascii="Arial" w:hAnsi="Arial" w:cs="Arial"/>
          <w:b/>
          <w:color w:val="000000" w:themeColor="text1"/>
          <w:sz w:val="28"/>
          <w:szCs w:val="28"/>
          <w:u w:val="single"/>
        </w:rPr>
      </w:pPr>
    </w:p>
    <w:p w14:paraId="1790249E" w14:textId="77777777" w:rsidR="00543753" w:rsidRPr="00C52399" w:rsidRDefault="005108D2" w:rsidP="00543753">
      <w:pPr>
        <w:pStyle w:val="Footer"/>
        <w:rPr>
          <w:rFonts w:ascii="Arial" w:hAnsi="Arial" w:cs="Arial"/>
          <w:b/>
          <w:color w:val="000000" w:themeColor="text1"/>
          <w:sz w:val="22"/>
          <w:szCs w:val="22"/>
        </w:rPr>
      </w:pPr>
      <w:r w:rsidRPr="00C52399">
        <w:rPr>
          <w:rFonts w:ascii="Arial" w:hAnsi="Arial" w:cs="Arial"/>
          <w:b/>
          <w:color w:val="000000" w:themeColor="text1"/>
          <w:sz w:val="22"/>
          <w:szCs w:val="22"/>
        </w:rPr>
        <w:t>Event Details</w:t>
      </w:r>
      <w:r w:rsidR="00543753" w:rsidRPr="00C52399">
        <w:rPr>
          <w:rFonts w:ascii="Arial" w:hAnsi="Arial" w:cs="Arial"/>
          <w:b/>
          <w:color w:val="000000" w:themeColor="text1"/>
          <w:sz w:val="22"/>
          <w:szCs w:val="22"/>
        </w:rPr>
        <w:t>:</w:t>
      </w:r>
    </w:p>
    <w:tbl>
      <w:tblPr>
        <w:tblStyle w:val="TableGrid"/>
        <w:tblW w:w="0" w:type="auto"/>
        <w:shd w:val="clear" w:color="002060" w:fill="auto"/>
        <w:tblLook w:val="04A0" w:firstRow="1" w:lastRow="0" w:firstColumn="1" w:lastColumn="0" w:noHBand="0" w:noVBand="1"/>
      </w:tblPr>
      <w:tblGrid>
        <w:gridCol w:w="5098"/>
        <w:gridCol w:w="3918"/>
      </w:tblGrid>
      <w:tr w:rsidR="00C52399" w:rsidRPr="00C52399" w14:paraId="4BEADBBE" w14:textId="77777777" w:rsidTr="00C52399">
        <w:tc>
          <w:tcPr>
            <w:tcW w:w="5098" w:type="dxa"/>
            <w:shd w:val="clear" w:color="002060" w:fill="auto"/>
          </w:tcPr>
          <w:p w14:paraId="0FD98762" w14:textId="77777777" w:rsidR="005108D2" w:rsidRPr="00C52399" w:rsidRDefault="005108D2" w:rsidP="005108D2">
            <w:pPr>
              <w:pStyle w:val="Footer"/>
              <w:rPr>
                <w:rFonts w:ascii="Arial" w:hAnsi="Arial" w:cs="Arial"/>
                <w:b/>
                <w:color w:val="000000" w:themeColor="text1"/>
                <w:sz w:val="22"/>
                <w:szCs w:val="22"/>
              </w:rPr>
            </w:pPr>
            <w:r w:rsidRPr="00C52399">
              <w:rPr>
                <w:rFonts w:ascii="Arial" w:hAnsi="Arial" w:cs="Arial"/>
                <w:b/>
                <w:color w:val="000000" w:themeColor="text1"/>
                <w:sz w:val="22"/>
                <w:szCs w:val="22"/>
              </w:rPr>
              <w:t>Date of Enquiry</w:t>
            </w:r>
          </w:p>
        </w:tc>
        <w:tc>
          <w:tcPr>
            <w:tcW w:w="3918" w:type="dxa"/>
            <w:shd w:val="clear" w:color="002060" w:fill="auto"/>
          </w:tcPr>
          <w:p w14:paraId="272B871B" w14:textId="77777777" w:rsidR="005108D2" w:rsidRPr="00C52399" w:rsidRDefault="005108D2" w:rsidP="00A4054E">
            <w:pPr>
              <w:pStyle w:val="Footer"/>
              <w:rPr>
                <w:rFonts w:ascii="Arial" w:hAnsi="Arial" w:cs="Arial"/>
                <w:color w:val="000000" w:themeColor="text1"/>
                <w:sz w:val="22"/>
                <w:szCs w:val="22"/>
              </w:rPr>
            </w:pPr>
          </w:p>
        </w:tc>
      </w:tr>
      <w:tr w:rsidR="00C52399" w:rsidRPr="00C52399" w14:paraId="666C3645" w14:textId="77777777" w:rsidTr="00C52399">
        <w:tc>
          <w:tcPr>
            <w:tcW w:w="5098" w:type="dxa"/>
            <w:shd w:val="clear" w:color="002060" w:fill="auto"/>
          </w:tcPr>
          <w:p w14:paraId="0BFCE610" w14:textId="77777777" w:rsidR="005108D2" w:rsidRPr="00C52399" w:rsidRDefault="005108D2" w:rsidP="005108D2">
            <w:pPr>
              <w:pStyle w:val="Footer"/>
              <w:rPr>
                <w:rFonts w:ascii="Arial" w:hAnsi="Arial" w:cs="Arial"/>
                <w:color w:val="000000" w:themeColor="text1"/>
                <w:sz w:val="22"/>
                <w:szCs w:val="22"/>
              </w:rPr>
            </w:pPr>
            <w:r w:rsidRPr="00C52399">
              <w:rPr>
                <w:rFonts w:ascii="Arial" w:hAnsi="Arial" w:cs="Arial"/>
                <w:color w:val="000000" w:themeColor="text1"/>
                <w:sz w:val="22"/>
                <w:szCs w:val="22"/>
              </w:rPr>
              <w:t>Enquiry Taken by</w:t>
            </w:r>
          </w:p>
        </w:tc>
        <w:tc>
          <w:tcPr>
            <w:tcW w:w="3918" w:type="dxa"/>
            <w:shd w:val="clear" w:color="002060" w:fill="auto"/>
          </w:tcPr>
          <w:p w14:paraId="0012A5B8" w14:textId="77777777" w:rsidR="005108D2" w:rsidRPr="00C52399" w:rsidRDefault="005108D2" w:rsidP="005108D2">
            <w:pPr>
              <w:pStyle w:val="Footer"/>
              <w:rPr>
                <w:rFonts w:ascii="Arial" w:hAnsi="Arial" w:cs="Arial"/>
                <w:color w:val="000000" w:themeColor="text1"/>
                <w:sz w:val="22"/>
                <w:szCs w:val="22"/>
              </w:rPr>
            </w:pPr>
          </w:p>
        </w:tc>
      </w:tr>
      <w:tr w:rsidR="00C52399" w:rsidRPr="00C52399" w14:paraId="1572F795" w14:textId="77777777" w:rsidTr="00C52399">
        <w:tc>
          <w:tcPr>
            <w:tcW w:w="5098" w:type="dxa"/>
            <w:shd w:val="clear" w:color="002060" w:fill="auto"/>
          </w:tcPr>
          <w:p w14:paraId="606AD845" w14:textId="77777777" w:rsidR="005108D2" w:rsidRPr="00C52399" w:rsidRDefault="005108D2" w:rsidP="005108D2">
            <w:pPr>
              <w:pStyle w:val="Footer"/>
              <w:rPr>
                <w:rFonts w:ascii="Arial" w:hAnsi="Arial" w:cs="Arial"/>
                <w:b/>
                <w:color w:val="000000" w:themeColor="text1"/>
                <w:sz w:val="22"/>
                <w:szCs w:val="22"/>
              </w:rPr>
            </w:pPr>
            <w:r w:rsidRPr="00C52399">
              <w:rPr>
                <w:rFonts w:ascii="Arial" w:hAnsi="Arial" w:cs="Arial"/>
                <w:b/>
                <w:color w:val="000000" w:themeColor="text1"/>
                <w:sz w:val="22"/>
                <w:szCs w:val="22"/>
              </w:rPr>
              <w:t>Event Type- Birthday, Wedding, Etc.</w:t>
            </w:r>
          </w:p>
          <w:p w14:paraId="7DF7C96C" w14:textId="77777777" w:rsidR="005108D2" w:rsidRPr="00C52399" w:rsidRDefault="005108D2" w:rsidP="005108D2">
            <w:pPr>
              <w:pStyle w:val="Footer"/>
              <w:rPr>
                <w:rFonts w:ascii="Arial" w:hAnsi="Arial" w:cs="Arial"/>
                <w:b/>
                <w:color w:val="000000" w:themeColor="text1"/>
                <w:sz w:val="22"/>
                <w:szCs w:val="22"/>
              </w:rPr>
            </w:pPr>
            <w:r w:rsidRPr="00AB5CF7">
              <w:rPr>
                <w:rFonts w:ascii="Arial" w:hAnsi="Arial" w:cs="Arial"/>
                <w:b/>
                <w:color w:val="FF0000"/>
                <w:sz w:val="22"/>
                <w:szCs w:val="22"/>
              </w:rPr>
              <w:t>(18</w:t>
            </w:r>
            <w:r w:rsidRPr="00AB5CF7">
              <w:rPr>
                <w:rFonts w:ascii="Arial" w:hAnsi="Arial" w:cs="Arial"/>
                <w:b/>
                <w:color w:val="FF0000"/>
                <w:sz w:val="22"/>
                <w:szCs w:val="22"/>
                <w:vertAlign w:val="superscript"/>
              </w:rPr>
              <w:t>th</w:t>
            </w:r>
            <w:r w:rsidRPr="00AB5CF7">
              <w:rPr>
                <w:rFonts w:ascii="Arial" w:hAnsi="Arial" w:cs="Arial"/>
                <w:b/>
                <w:color w:val="FF0000"/>
                <w:sz w:val="22"/>
                <w:szCs w:val="22"/>
              </w:rPr>
              <w:t xml:space="preserve"> Birthday parties not available)</w:t>
            </w:r>
          </w:p>
        </w:tc>
        <w:tc>
          <w:tcPr>
            <w:tcW w:w="3918" w:type="dxa"/>
            <w:shd w:val="clear" w:color="002060" w:fill="auto"/>
          </w:tcPr>
          <w:p w14:paraId="25F725D4" w14:textId="77777777" w:rsidR="005108D2" w:rsidRPr="00C52399" w:rsidRDefault="005108D2" w:rsidP="005108D2">
            <w:pPr>
              <w:pStyle w:val="Footer"/>
              <w:rPr>
                <w:rFonts w:ascii="Arial" w:hAnsi="Arial" w:cs="Arial"/>
                <w:color w:val="000000" w:themeColor="text1"/>
                <w:sz w:val="22"/>
                <w:szCs w:val="22"/>
              </w:rPr>
            </w:pPr>
          </w:p>
        </w:tc>
      </w:tr>
      <w:tr w:rsidR="00C52399" w:rsidRPr="00C52399" w14:paraId="7BF7A9CE" w14:textId="77777777" w:rsidTr="00C52399">
        <w:tc>
          <w:tcPr>
            <w:tcW w:w="5098" w:type="dxa"/>
            <w:shd w:val="clear" w:color="002060" w:fill="auto"/>
          </w:tcPr>
          <w:p w14:paraId="7690C021" w14:textId="77777777" w:rsidR="008E09D6" w:rsidRPr="00C52399" w:rsidRDefault="008E09D6" w:rsidP="005108D2">
            <w:pPr>
              <w:pStyle w:val="Footer"/>
              <w:rPr>
                <w:rFonts w:ascii="Arial" w:hAnsi="Arial" w:cs="Arial"/>
                <w:b/>
                <w:color w:val="000000" w:themeColor="text1"/>
                <w:sz w:val="22"/>
                <w:szCs w:val="22"/>
              </w:rPr>
            </w:pPr>
            <w:r w:rsidRPr="00C52399">
              <w:rPr>
                <w:rFonts w:ascii="Arial" w:hAnsi="Arial" w:cs="Arial"/>
                <w:b/>
                <w:color w:val="000000" w:themeColor="text1"/>
                <w:sz w:val="22"/>
                <w:szCs w:val="22"/>
              </w:rPr>
              <w:t>Catering required (if applicable)</w:t>
            </w:r>
          </w:p>
          <w:p w14:paraId="2A27AA40" w14:textId="77777777" w:rsidR="008E09D6" w:rsidRPr="00C52399" w:rsidRDefault="008E09D6" w:rsidP="005108D2">
            <w:pPr>
              <w:pStyle w:val="Footer"/>
              <w:rPr>
                <w:rFonts w:ascii="Arial" w:hAnsi="Arial" w:cs="Arial"/>
                <w:b/>
                <w:color w:val="000000" w:themeColor="text1"/>
                <w:sz w:val="22"/>
                <w:szCs w:val="22"/>
              </w:rPr>
            </w:pPr>
          </w:p>
        </w:tc>
        <w:tc>
          <w:tcPr>
            <w:tcW w:w="3918" w:type="dxa"/>
            <w:shd w:val="clear" w:color="002060" w:fill="auto"/>
          </w:tcPr>
          <w:p w14:paraId="4EBB2141" w14:textId="77777777" w:rsidR="008E09D6" w:rsidRPr="00C52399" w:rsidRDefault="008E09D6" w:rsidP="005108D2">
            <w:pPr>
              <w:pStyle w:val="Footer"/>
              <w:rPr>
                <w:rFonts w:ascii="Arial" w:hAnsi="Arial" w:cs="Arial"/>
                <w:color w:val="000000" w:themeColor="text1"/>
                <w:sz w:val="22"/>
                <w:szCs w:val="22"/>
              </w:rPr>
            </w:pPr>
          </w:p>
        </w:tc>
      </w:tr>
      <w:tr w:rsidR="00C52399" w:rsidRPr="00C52399" w14:paraId="2591EB87" w14:textId="77777777" w:rsidTr="00C52399">
        <w:tc>
          <w:tcPr>
            <w:tcW w:w="5098" w:type="dxa"/>
            <w:shd w:val="clear" w:color="002060" w:fill="auto"/>
          </w:tcPr>
          <w:p w14:paraId="673A32F4" w14:textId="77777777" w:rsidR="005108D2" w:rsidRPr="00C52399" w:rsidRDefault="005108D2" w:rsidP="005108D2">
            <w:pPr>
              <w:pStyle w:val="Footer"/>
              <w:rPr>
                <w:rFonts w:ascii="Arial" w:hAnsi="Arial" w:cs="Arial"/>
                <w:b/>
                <w:color w:val="000000" w:themeColor="text1"/>
                <w:sz w:val="22"/>
                <w:szCs w:val="22"/>
              </w:rPr>
            </w:pPr>
            <w:r w:rsidRPr="00C52399">
              <w:rPr>
                <w:rFonts w:ascii="Arial" w:hAnsi="Arial" w:cs="Arial"/>
                <w:b/>
                <w:color w:val="000000" w:themeColor="text1"/>
                <w:sz w:val="22"/>
                <w:szCs w:val="22"/>
              </w:rPr>
              <w:t>Event Day &amp; Date</w:t>
            </w:r>
          </w:p>
        </w:tc>
        <w:tc>
          <w:tcPr>
            <w:tcW w:w="3918" w:type="dxa"/>
            <w:shd w:val="clear" w:color="002060" w:fill="auto"/>
          </w:tcPr>
          <w:p w14:paraId="3EC1A2DE" w14:textId="77777777" w:rsidR="005108D2" w:rsidRPr="00C52399" w:rsidRDefault="005108D2" w:rsidP="005108D2">
            <w:pPr>
              <w:pStyle w:val="Footer"/>
              <w:rPr>
                <w:rFonts w:ascii="Arial" w:hAnsi="Arial" w:cs="Arial"/>
                <w:color w:val="000000" w:themeColor="text1"/>
                <w:sz w:val="22"/>
                <w:szCs w:val="22"/>
              </w:rPr>
            </w:pPr>
          </w:p>
        </w:tc>
      </w:tr>
      <w:tr w:rsidR="00C52399" w:rsidRPr="00C52399" w14:paraId="0C9D8AF7" w14:textId="77777777" w:rsidTr="00C52399">
        <w:tc>
          <w:tcPr>
            <w:tcW w:w="5098" w:type="dxa"/>
            <w:shd w:val="clear" w:color="002060" w:fill="auto"/>
          </w:tcPr>
          <w:p w14:paraId="6A055B74" w14:textId="77777777" w:rsidR="005108D2" w:rsidRPr="00C52399" w:rsidRDefault="005108D2" w:rsidP="00AF11A5">
            <w:pPr>
              <w:pStyle w:val="Footer"/>
              <w:rPr>
                <w:rFonts w:ascii="Arial" w:hAnsi="Arial" w:cs="Arial"/>
                <w:color w:val="000000" w:themeColor="text1"/>
                <w:sz w:val="22"/>
                <w:szCs w:val="22"/>
              </w:rPr>
            </w:pPr>
            <w:r w:rsidRPr="00C52399">
              <w:rPr>
                <w:rFonts w:ascii="Arial" w:hAnsi="Arial" w:cs="Arial"/>
                <w:color w:val="000000" w:themeColor="text1"/>
                <w:sz w:val="22"/>
                <w:szCs w:val="22"/>
              </w:rPr>
              <w:t>Room to be Hired (Meeting rooms or Bar)</w:t>
            </w:r>
          </w:p>
        </w:tc>
        <w:tc>
          <w:tcPr>
            <w:tcW w:w="3918" w:type="dxa"/>
            <w:shd w:val="clear" w:color="002060" w:fill="auto"/>
          </w:tcPr>
          <w:p w14:paraId="6A9260EE" w14:textId="77777777" w:rsidR="005108D2" w:rsidRPr="00C52399" w:rsidRDefault="005108D2" w:rsidP="005108D2">
            <w:pPr>
              <w:pStyle w:val="Footer"/>
              <w:rPr>
                <w:rFonts w:ascii="Arial" w:hAnsi="Arial" w:cs="Arial"/>
                <w:color w:val="000000" w:themeColor="text1"/>
                <w:sz w:val="22"/>
                <w:szCs w:val="22"/>
              </w:rPr>
            </w:pPr>
          </w:p>
        </w:tc>
      </w:tr>
      <w:tr w:rsidR="00C52399" w:rsidRPr="00C52399" w14:paraId="78E501BA" w14:textId="77777777" w:rsidTr="00C52399">
        <w:tc>
          <w:tcPr>
            <w:tcW w:w="5098" w:type="dxa"/>
            <w:shd w:val="clear" w:color="002060" w:fill="auto"/>
          </w:tcPr>
          <w:p w14:paraId="12E8ECEA" w14:textId="77777777" w:rsidR="005108D2" w:rsidRPr="00C52399" w:rsidRDefault="005108D2" w:rsidP="005108D2">
            <w:pPr>
              <w:pStyle w:val="Footer"/>
              <w:rPr>
                <w:rFonts w:ascii="Arial" w:hAnsi="Arial" w:cs="Arial"/>
                <w:color w:val="000000" w:themeColor="text1"/>
                <w:sz w:val="22"/>
                <w:szCs w:val="22"/>
              </w:rPr>
            </w:pPr>
            <w:r w:rsidRPr="00C52399">
              <w:rPr>
                <w:rFonts w:ascii="Arial" w:hAnsi="Arial" w:cs="Arial"/>
                <w:color w:val="000000" w:themeColor="text1"/>
                <w:sz w:val="22"/>
                <w:szCs w:val="22"/>
              </w:rPr>
              <w:t>Estimated number of Guests</w:t>
            </w:r>
          </w:p>
        </w:tc>
        <w:tc>
          <w:tcPr>
            <w:tcW w:w="3918" w:type="dxa"/>
            <w:shd w:val="clear" w:color="002060" w:fill="auto"/>
          </w:tcPr>
          <w:p w14:paraId="0CD595EB" w14:textId="77777777" w:rsidR="005108D2" w:rsidRPr="00C52399" w:rsidRDefault="005108D2" w:rsidP="005108D2">
            <w:pPr>
              <w:pStyle w:val="Footer"/>
              <w:rPr>
                <w:rFonts w:ascii="Arial" w:hAnsi="Arial" w:cs="Arial"/>
                <w:color w:val="000000" w:themeColor="text1"/>
                <w:sz w:val="22"/>
                <w:szCs w:val="22"/>
              </w:rPr>
            </w:pPr>
          </w:p>
        </w:tc>
      </w:tr>
      <w:tr w:rsidR="00C52399" w:rsidRPr="00C52399" w14:paraId="56879356" w14:textId="77777777" w:rsidTr="00C52399">
        <w:tc>
          <w:tcPr>
            <w:tcW w:w="5098" w:type="dxa"/>
            <w:shd w:val="clear" w:color="002060" w:fill="auto"/>
          </w:tcPr>
          <w:p w14:paraId="048046F8" w14:textId="0D0F188E" w:rsidR="005108D2" w:rsidRPr="00C52399" w:rsidRDefault="005108D2" w:rsidP="005108D2">
            <w:pPr>
              <w:pStyle w:val="Footer"/>
              <w:rPr>
                <w:rFonts w:ascii="Arial" w:hAnsi="Arial" w:cs="Arial"/>
                <w:b/>
                <w:color w:val="000000" w:themeColor="text1"/>
                <w:sz w:val="22"/>
                <w:szCs w:val="22"/>
              </w:rPr>
            </w:pPr>
            <w:r w:rsidRPr="00C52399">
              <w:rPr>
                <w:rFonts w:ascii="Arial" w:hAnsi="Arial" w:cs="Arial"/>
                <w:b/>
                <w:color w:val="000000" w:themeColor="text1"/>
                <w:sz w:val="22"/>
                <w:szCs w:val="22"/>
              </w:rPr>
              <w:t xml:space="preserve">Enquiry Call-back Date </w:t>
            </w:r>
          </w:p>
        </w:tc>
        <w:tc>
          <w:tcPr>
            <w:tcW w:w="3918" w:type="dxa"/>
            <w:shd w:val="clear" w:color="002060" w:fill="auto"/>
          </w:tcPr>
          <w:p w14:paraId="482F3817" w14:textId="77777777" w:rsidR="005108D2" w:rsidRPr="00C52399" w:rsidRDefault="005108D2" w:rsidP="005108D2">
            <w:pPr>
              <w:pStyle w:val="Footer"/>
              <w:rPr>
                <w:rFonts w:ascii="Arial" w:hAnsi="Arial" w:cs="Arial"/>
                <w:color w:val="000000" w:themeColor="text1"/>
                <w:sz w:val="22"/>
                <w:szCs w:val="22"/>
              </w:rPr>
            </w:pPr>
          </w:p>
        </w:tc>
      </w:tr>
    </w:tbl>
    <w:p w14:paraId="2A2C20F0" w14:textId="77777777" w:rsidR="00A4054E" w:rsidRPr="00C52399" w:rsidRDefault="00A4054E" w:rsidP="00A4054E">
      <w:pPr>
        <w:pStyle w:val="Footer"/>
        <w:rPr>
          <w:rFonts w:ascii="Arial" w:hAnsi="Arial" w:cs="Arial"/>
          <w:color w:val="000000" w:themeColor="text1"/>
        </w:rPr>
      </w:pPr>
    </w:p>
    <w:p w14:paraId="79F850BB" w14:textId="77777777" w:rsidR="00A4054E" w:rsidRPr="00C52399" w:rsidRDefault="00A4054E" w:rsidP="00A4054E">
      <w:pPr>
        <w:pStyle w:val="Footer"/>
        <w:rPr>
          <w:rFonts w:ascii="Arial" w:hAnsi="Arial" w:cs="Arial"/>
          <w:b/>
          <w:color w:val="000000" w:themeColor="text1"/>
          <w:sz w:val="22"/>
          <w:szCs w:val="22"/>
        </w:rPr>
      </w:pPr>
      <w:r w:rsidRPr="00C52399">
        <w:rPr>
          <w:rFonts w:ascii="Arial" w:hAnsi="Arial" w:cs="Arial"/>
          <w:b/>
          <w:color w:val="000000" w:themeColor="text1"/>
          <w:sz w:val="22"/>
          <w:szCs w:val="22"/>
        </w:rPr>
        <w:t>Client Details:</w:t>
      </w:r>
    </w:p>
    <w:tbl>
      <w:tblPr>
        <w:tblStyle w:val="TableGrid"/>
        <w:tblW w:w="0" w:type="auto"/>
        <w:tblLook w:val="04A0" w:firstRow="1" w:lastRow="0" w:firstColumn="1" w:lastColumn="0" w:noHBand="0" w:noVBand="1"/>
      </w:tblPr>
      <w:tblGrid>
        <w:gridCol w:w="2972"/>
        <w:gridCol w:w="6044"/>
      </w:tblGrid>
      <w:tr w:rsidR="00C52399" w:rsidRPr="00C52399" w14:paraId="3FA1C137" w14:textId="77777777" w:rsidTr="00C52399">
        <w:tc>
          <w:tcPr>
            <w:tcW w:w="2972" w:type="dxa"/>
          </w:tcPr>
          <w:p w14:paraId="463E02F4" w14:textId="77777777" w:rsidR="00A4054E" w:rsidRPr="00C52399" w:rsidRDefault="00A4054E" w:rsidP="00A4054E">
            <w:pPr>
              <w:pStyle w:val="Footer"/>
              <w:rPr>
                <w:rFonts w:ascii="Arial" w:hAnsi="Arial" w:cs="Arial"/>
                <w:color w:val="000000" w:themeColor="text1"/>
                <w:sz w:val="22"/>
                <w:szCs w:val="22"/>
              </w:rPr>
            </w:pPr>
            <w:r w:rsidRPr="00C52399">
              <w:rPr>
                <w:rFonts w:ascii="Arial" w:hAnsi="Arial" w:cs="Arial"/>
                <w:color w:val="000000" w:themeColor="text1"/>
                <w:sz w:val="22"/>
                <w:szCs w:val="22"/>
              </w:rPr>
              <w:t>Name</w:t>
            </w:r>
          </w:p>
        </w:tc>
        <w:tc>
          <w:tcPr>
            <w:tcW w:w="6044" w:type="dxa"/>
          </w:tcPr>
          <w:p w14:paraId="54042F91" w14:textId="77777777" w:rsidR="00A4054E" w:rsidRPr="00C52399" w:rsidRDefault="00A4054E" w:rsidP="00A4054E">
            <w:pPr>
              <w:pStyle w:val="Footer"/>
              <w:rPr>
                <w:rFonts w:ascii="Arial" w:hAnsi="Arial" w:cs="Arial"/>
                <w:b/>
                <w:color w:val="000000" w:themeColor="text1"/>
                <w:sz w:val="22"/>
                <w:szCs w:val="22"/>
              </w:rPr>
            </w:pPr>
          </w:p>
        </w:tc>
      </w:tr>
      <w:tr w:rsidR="00C52399" w:rsidRPr="00C52399" w14:paraId="0C4016BB" w14:textId="77777777" w:rsidTr="00C52399">
        <w:tc>
          <w:tcPr>
            <w:tcW w:w="2972" w:type="dxa"/>
          </w:tcPr>
          <w:p w14:paraId="3B7E3844" w14:textId="77777777" w:rsidR="00A4054E" w:rsidRPr="00C52399" w:rsidRDefault="006C07B2" w:rsidP="00A4054E">
            <w:pPr>
              <w:pStyle w:val="Footer"/>
              <w:rPr>
                <w:rFonts w:ascii="Arial" w:hAnsi="Arial" w:cs="Arial"/>
                <w:color w:val="000000" w:themeColor="text1"/>
                <w:sz w:val="22"/>
                <w:szCs w:val="22"/>
              </w:rPr>
            </w:pPr>
            <w:r w:rsidRPr="00C52399">
              <w:rPr>
                <w:rFonts w:ascii="Arial" w:hAnsi="Arial" w:cs="Arial"/>
                <w:color w:val="000000" w:themeColor="text1"/>
                <w:sz w:val="22"/>
                <w:szCs w:val="22"/>
              </w:rPr>
              <w:t>Telephone details</w:t>
            </w:r>
          </w:p>
        </w:tc>
        <w:tc>
          <w:tcPr>
            <w:tcW w:w="6044" w:type="dxa"/>
          </w:tcPr>
          <w:p w14:paraId="74416802" w14:textId="77777777" w:rsidR="00A4054E" w:rsidRPr="00C52399" w:rsidRDefault="00A4054E" w:rsidP="00A4054E">
            <w:pPr>
              <w:pStyle w:val="Footer"/>
              <w:rPr>
                <w:rFonts w:ascii="Arial" w:hAnsi="Arial" w:cs="Arial"/>
                <w:b/>
                <w:color w:val="000000" w:themeColor="text1"/>
                <w:sz w:val="22"/>
                <w:szCs w:val="22"/>
              </w:rPr>
            </w:pPr>
          </w:p>
        </w:tc>
      </w:tr>
      <w:tr w:rsidR="00C52399" w:rsidRPr="00C52399" w14:paraId="495F8301" w14:textId="77777777" w:rsidTr="00C52399">
        <w:tc>
          <w:tcPr>
            <w:tcW w:w="2972" w:type="dxa"/>
          </w:tcPr>
          <w:p w14:paraId="11B4BD1B" w14:textId="77777777" w:rsidR="00A4054E" w:rsidRPr="00C52399" w:rsidRDefault="006C07B2" w:rsidP="00A4054E">
            <w:pPr>
              <w:pStyle w:val="Footer"/>
              <w:rPr>
                <w:rFonts w:ascii="Arial" w:hAnsi="Arial" w:cs="Arial"/>
                <w:color w:val="000000" w:themeColor="text1"/>
                <w:sz w:val="22"/>
                <w:szCs w:val="22"/>
              </w:rPr>
            </w:pPr>
            <w:r w:rsidRPr="00C52399">
              <w:rPr>
                <w:rFonts w:ascii="Arial" w:hAnsi="Arial" w:cs="Arial"/>
                <w:color w:val="000000" w:themeColor="text1"/>
                <w:sz w:val="22"/>
                <w:szCs w:val="22"/>
              </w:rPr>
              <w:t>Email</w:t>
            </w:r>
          </w:p>
        </w:tc>
        <w:tc>
          <w:tcPr>
            <w:tcW w:w="6044" w:type="dxa"/>
          </w:tcPr>
          <w:p w14:paraId="5DC77EFC" w14:textId="77777777" w:rsidR="00A4054E" w:rsidRPr="00C52399" w:rsidRDefault="00A4054E" w:rsidP="00A4054E">
            <w:pPr>
              <w:pStyle w:val="Footer"/>
              <w:rPr>
                <w:rFonts w:ascii="Arial" w:hAnsi="Arial" w:cs="Arial"/>
                <w:b/>
                <w:color w:val="000000" w:themeColor="text1"/>
                <w:sz w:val="22"/>
                <w:szCs w:val="22"/>
              </w:rPr>
            </w:pPr>
          </w:p>
        </w:tc>
      </w:tr>
      <w:tr w:rsidR="00C52399" w:rsidRPr="00C52399" w14:paraId="44D43E4C" w14:textId="77777777" w:rsidTr="00C52399">
        <w:tc>
          <w:tcPr>
            <w:tcW w:w="2972" w:type="dxa"/>
          </w:tcPr>
          <w:p w14:paraId="7031A80F" w14:textId="77777777" w:rsidR="006C07B2" w:rsidRPr="00C52399" w:rsidRDefault="006C07B2" w:rsidP="006C07B2">
            <w:pPr>
              <w:pStyle w:val="Footer"/>
              <w:rPr>
                <w:rFonts w:ascii="Arial" w:hAnsi="Arial" w:cs="Arial"/>
                <w:color w:val="000000" w:themeColor="text1"/>
                <w:sz w:val="22"/>
                <w:szCs w:val="22"/>
              </w:rPr>
            </w:pPr>
            <w:r w:rsidRPr="00C52399">
              <w:rPr>
                <w:rFonts w:ascii="Arial" w:hAnsi="Arial" w:cs="Arial"/>
                <w:color w:val="000000" w:themeColor="text1"/>
                <w:sz w:val="22"/>
                <w:szCs w:val="22"/>
              </w:rPr>
              <w:t>Address:</w:t>
            </w:r>
          </w:p>
          <w:p w14:paraId="3C093A77" w14:textId="77777777" w:rsidR="00E7391B" w:rsidRPr="00C52399" w:rsidRDefault="00E7391B" w:rsidP="006C07B2">
            <w:pPr>
              <w:pStyle w:val="Footer"/>
              <w:rPr>
                <w:rFonts w:ascii="Arial" w:hAnsi="Arial" w:cs="Arial"/>
                <w:color w:val="000000" w:themeColor="text1"/>
                <w:sz w:val="22"/>
                <w:szCs w:val="22"/>
              </w:rPr>
            </w:pPr>
          </w:p>
          <w:p w14:paraId="4914BA2D" w14:textId="77777777" w:rsidR="006C07B2" w:rsidRPr="00C52399" w:rsidRDefault="006C07B2" w:rsidP="006C07B2">
            <w:pPr>
              <w:pStyle w:val="Footer"/>
              <w:rPr>
                <w:rFonts w:ascii="Arial" w:hAnsi="Arial" w:cs="Arial"/>
                <w:color w:val="000000" w:themeColor="text1"/>
                <w:sz w:val="22"/>
                <w:szCs w:val="22"/>
              </w:rPr>
            </w:pPr>
          </w:p>
          <w:p w14:paraId="3B372D1C" w14:textId="77777777" w:rsidR="006C07B2" w:rsidRPr="00C52399" w:rsidRDefault="006C07B2" w:rsidP="006C07B2">
            <w:pPr>
              <w:pStyle w:val="Footer"/>
              <w:rPr>
                <w:rFonts w:ascii="Arial" w:hAnsi="Arial" w:cs="Arial"/>
                <w:color w:val="000000" w:themeColor="text1"/>
                <w:sz w:val="22"/>
                <w:szCs w:val="22"/>
              </w:rPr>
            </w:pPr>
          </w:p>
        </w:tc>
        <w:tc>
          <w:tcPr>
            <w:tcW w:w="6044" w:type="dxa"/>
          </w:tcPr>
          <w:p w14:paraId="4ECA6011" w14:textId="77777777" w:rsidR="00A4054E" w:rsidRPr="00C52399" w:rsidRDefault="00A4054E" w:rsidP="00A4054E">
            <w:pPr>
              <w:pStyle w:val="Footer"/>
              <w:rPr>
                <w:rFonts w:ascii="Arial" w:hAnsi="Arial" w:cs="Arial"/>
                <w:b/>
                <w:color w:val="000000" w:themeColor="text1"/>
                <w:sz w:val="22"/>
                <w:szCs w:val="22"/>
              </w:rPr>
            </w:pPr>
          </w:p>
        </w:tc>
      </w:tr>
      <w:tr w:rsidR="00C52399" w:rsidRPr="00C52399" w14:paraId="169D74CC" w14:textId="77777777" w:rsidTr="00C52399">
        <w:tc>
          <w:tcPr>
            <w:tcW w:w="2972" w:type="dxa"/>
          </w:tcPr>
          <w:p w14:paraId="1D66C673" w14:textId="77777777" w:rsidR="00A4054E" w:rsidRPr="00C52399" w:rsidRDefault="006C07B2" w:rsidP="006C07B2">
            <w:pPr>
              <w:pStyle w:val="Footer"/>
              <w:rPr>
                <w:rFonts w:ascii="Arial" w:hAnsi="Arial" w:cs="Arial"/>
                <w:b/>
                <w:color w:val="000000" w:themeColor="text1"/>
                <w:sz w:val="22"/>
                <w:szCs w:val="22"/>
              </w:rPr>
            </w:pPr>
            <w:r w:rsidRPr="00C52399">
              <w:rPr>
                <w:rFonts w:ascii="Arial" w:hAnsi="Arial" w:cs="Arial"/>
                <w:b/>
                <w:color w:val="000000" w:themeColor="text1"/>
                <w:sz w:val="22"/>
                <w:szCs w:val="22"/>
              </w:rPr>
              <w:t>Booking Agreed</w:t>
            </w:r>
          </w:p>
        </w:tc>
        <w:tc>
          <w:tcPr>
            <w:tcW w:w="6044" w:type="dxa"/>
          </w:tcPr>
          <w:p w14:paraId="0AD7DF48" w14:textId="77777777" w:rsidR="00A4054E" w:rsidRPr="00C52399" w:rsidRDefault="006C07B2" w:rsidP="006C07B2">
            <w:pPr>
              <w:pStyle w:val="Footer"/>
              <w:jc w:val="center"/>
              <w:rPr>
                <w:rFonts w:ascii="Arial" w:hAnsi="Arial" w:cs="Arial"/>
                <w:b/>
                <w:color w:val="000000" w:themeColor="text1"/>
                <w:sz w:val="22"/>
                <w:szCs w:val="22"/>
              </w:rPr>
            </w:pPr>
            <w:r w:rsidRPr="00C52399">
              <w:rPr>
                <w:rFonts w:ascii="Arial" w:hAnsi="Arial" w:cs="Arial"/>
                <w:b/>
                <w:color w:val="000000" w:themeColor="text1"/>
                <w:sz w:val="22"/>
                <w:szCs w:val="22"/>
              </w:rPr>
              <w:t>Yes / No</w:t>
            </w:r>
          </w:p>
        </w:tc>
      </w:tr>
      <w:tr w:rsidR="00C52399" w:rsidRPr="00C52399" w14:paraId="58A1B7C3" w14:textId="77777777" w:rsidTr="00C52399">
        <w:tc>
          <w:tcPr>
            <w:tcW w:w="2972" w:type="dxa"/>
          </w:tcPr>
          <w:p w14:paraId="31966CF5" w14:textId="77777777" w:rsidR="00543753" w:rsidRPr="00C52399" w:rsidRDefault="006C07B2" w:rsidP="006C07B2">
            <w:pPr>
              <w:pStyle w:val="Footer"/>
              <w:rPr>
                <w:rFonts w:ascii="Arial" w:hAnsi="Arial" w:cs="Arial"/>
                <w:color w:val="000000" w:themeColor="text1"/>
                <w:sz w:val="22"/>
                <w:szCs w:val="22"/>
              </w:rPr>
            </w:pPr>
            <w:r w:rsidRPr="00C52399">
              <w:rPr>
                <w:rFonts w:ascii="Arial" w:hAnsi="Arial" w:cs="Arial"/>
                <w:color w:val="000000" w:themeColor="text1"/>
                <w:sz w:val="22"/>
                <w:szCs w:val="22"/>
              </w:rPr>
              <w:t xml:space="preserve">(If </w:t>
            </w:r>
            <w:r w:rsidR="00081954">
              <w:rPr>
                <w:rFonts w:ascii="Arial" w:hAnsi="Arial" w:cs="Arial"/>
                <w:color w:val="000000" w:themeColor="text1"/>
                <w:sz w:val="22"/>
                <w:szCs w:val="22"/>
              </w:rPr>
              <w:t>NO</w:t>
            </w:r>
            <w:r w:rsidRPr="00C52399">
              <w:rPr>
                <w:rFonts w:ascii="Arial" w:hAnsi="Arial" w:cs="Arial"/>
                <w:color w:val="000000" w:themeColor="text1"/>
                <w:sz w:val="22"/>
                <w:szCs w:val="22"/>
              </w:rPr>
              <w:t>-</w:t>
            </w:r>
            <w:r w:rsidR="00543753" w:rsidRPr="00C52399">
              <w:rPr>
                <w:rFonts w:ascii="Arial" w:hAnsi="Arial" w:cs="Arial"/>
                <w:color w:val="000000" w:themeColor="text1"/>
                <w:sz w:val="22"/>
                <w:szCs w:val="22"/>
              </w:rPr>
              <w:t xml:space="preserve">brief </w:t>
            </w:r>
            <w:r w:rsidRPr="00C52399">
              <w:rPr>
                <w:rFonts w:ascii="Arial" w:hAnsi="Arial" w:cs="Arial"/>
                <w:color w:val="000000" w:themeColor="text1"/>
                <w:sz w:val="22"/>
                <w:szCs w:val="22"/>
              </w:rPr>
              <w:t>reason)</w:t>
            </w:r>
          </w:p>
          <w:p w14:paraId="72DECB57" w14:textId="77777777" w:rsidR="00543753" w:rsidRPr="00C52399" w:rsidRDefault="00543753" w:rsidP="006C07B2">
            <w:pPr>
              <w:pStyle w:val="Footer"/>
              <w:rPr>
                <w:rFonts w:ascii="Arial" w:hAnsi="Arial" w:cs="Arial"/>
                <w:b/>
                <w:color w:val="000000" w:themeColor="text1"/>
                <w:sz w:val="22"/>
                <w:szCs w:val="22"/>
              </w:rPr>
            </w:pPr>
          </w:p>
        </w:tc>
        <w:tc>
          <w:tcPr>
            <w:tcW w:w="6044" w:type="dxa"/>
          </w:tcPr>
          <w:p w14:paraId="682BCEBA" w14:textId="77777777" w:rsidR="00A4054E" w:rsidRPr="00C52399" w:rsidRDefault="00A4054E" w:rsidP="00A4054E">
            <w:pPr>
              <w:pStyle w:val="Footer"/>
              <w:rPr>
                <w:rFonts w:ascii="Arial" w:hAnsi="Arial" w:cs="Arial"/>
                <w:b/>
                <w:color w:val="000000" w:themeColor="text1"/>
                <w:sz w:val="22"/>
                <w:szCs w:val="22"/>
              </w:rPr>
            </w:pPr>
          </w:p>
          <w:p w14:paraId="73A694A7" w14:textId="77777777" w:rsidR="00543753" w:rsidRPr="00C52399" w:rsidRDefault="00543753" w:rsidP="00A4054E">
            <w:pPr>
              <w:pStyle w:val="Footer"/>
              <w:rPr>
                <w:rFonts w:ascii="Arial" w:hAnsi="Arial" w:cs="Arial"/>
                <w:b/>
                <w:color w:val="000000" w:themeColor="text1"/>
                <w:sz w:val="22"/>
                <w:szCs w:val="22"/>
              </w:rPr>
            </w:pPr>
          </w:p>
        </w:tc>
      </w:tr>
      <w:tr w:rsidR="00C52399" w:rsidRPr="00C52399" w14:paraId="589D8640" w14:textId="77777777" w:rsidTr="00C52399">
        <w:tc>
          <w:tcPr>
            <w:tcW w:w="2972" w:type="dxa"/>
          </w:tcPr>
          <w:p w14:paraId="4F139FA9" w14:textId="77777777" w:rsidR="00024C43" w:rsidRPr="00C52399" w:rsidRDefault="00081954" w:rsidP="00081954">
            <w:pPr>
              <w:pStyle w:val="Footer"/>
              <w:rPr>
                <w:rFonts w:ascii="Arial" w:hAnsi="Arial" w:cs="Arial"/>
                <w:b/>
                <w:color w:val="000000" w:themeColor="text1"/>
                <w:sz w:val="22"/>
                <w:szCs w:val="22"/>
              </w:rPr>
            </w:pPr>
            <w:r>
              <w:rPr>
                <w:rFonts w:ascii="Arial" w:hAnsi="Arial" w:cs="Arial"/>
                <w:b/>
                <w:color w:val="000000" w:themeColor="text1"/>
                <w:sz w:val="22"/>
                <w:szCs w:val="22"/>
              </w:rPr>
              <w:t>Agreed Deposit</w:t>
            </w:r>
          </w:p>
        </w:tc>
        <w:tc>
          <w:tcPr>
            <w:tcW w:w="6044" w:type="dxa"/>
          </w:tcPr>
          <w:p w14:paraId="3EE0FED8" w14:textId="77777777" w:rsidR="00024C43" w:rsidRPr="00C52399" w:rsidRDefault="00081954" w:rsidP="00081954">
            <w:pPr>
              <w:pStyle w:val="Footer"/>
              <w:jc w:val="center"/>
              <w:rPr>
                <w:rFonts w:ascii="Arial" w:hAnsi="Arial" w:cs="Arial"/>
                <w:b/>
                <w:color w:val="000000" w:themeColor="text1"/>
                <w:sz w:val="22"/>
                <w:szCs w:val="22"/>
              </w:rPr>
            </w:pPr>
            <w:r>
              <w:rPr>
                <w:rFonts w:ascii="Arial" w:hAnsi="Arial" w:cs="Arial"/>
                <w:b/>
                <w:color w:val="000000" w:themeColor="text1"/>
                <w:sz w:val="22"/>
                <w:szCs w:val="22"/>
              </w:rPr>
              <w:t>£</w:t>
            </w:r>
          </w:p>
        </w:tc>
      </w:tr>
      <w:tr w:rsidR="00081954" w:rsidRPr="00C52399" w14:paraId="48A4A0A3" w14:textId="77777777" w:rsidTr="00C52399">
        <w:tc>
          <w:tcPr>
            <w:tcW w:w="2972" w:type="dxa"/>
          </w:tcPr>
          <w:p w14:paraId="2E3420AA" w14:textId="77777777" w:rsidR="00081954" w:rsidRDefault="00081954" w:rsidP="00081954">
            <w:pPr>
              <w:pStyle w:val="Footer"/>
              <w:rPr>
                <w:rFonts w:ascii="Arial" w:hAnsi="Arial" w:cs="Arial"/>
                <w:b/>
                <w:color w:val="000000" w:themeColor="text1"/>
                <w:sz w:val="22"/>
                <w:szCs w:val="22"/>
              </w:rPr>
            </w:pPr>
            <w:r>
              <w:rPr>
                <w:rFonts w:ascii="Arial" w:hAnsi="Arial" w:cs="Arial"/>
                <w:b/>
                <w:color w:val="000000" w:themeColor="text1"/>
                <w:sz w:val="22"/>
                <w:szCs w:val="22"/>
              </w:rPr>
              <w:t>Deposit terms</w:t>
            </w:r>
            <w:r w:rsidRPr="00081954">
              <w:rPr>
                <w:rFonts w:ascii="Arial" w:hAnsi="Arial" w:cs="Arial"/>
                <w:b/>
                <w:color w:val="FF0000"/>
                <w:sz w:val="22"/>
                <w:szCs w:val="22"/>
              </w:rPr>
              <w:t>*</w:t>
            </w:r>
          </w:p>
        </w:tc>
        <w:tc>
          <w:tcPr>
            <w:tcW w:w="6044" w:type="dxa"/>
          </w:tcPr>
          <w:p w14:paraId="20D5E450" w14:textId="77777777" w:rsidR="00081954" w:rsidRDefault="00081954" w:rsidP="00081954">
            <w:pPr>
              <w:pStyle w:val="Footer"/>
              <w:jc w:val="center"/>
              <w:rPr>
                <w:rFonts w:ascii="Arial" w:hAnsi="Arial" w:cs="Arial"/>
                <w:b/>
                <w:color w:val="000000" w:themeColor="text1"/>
                <w:sz w:val="22"/>
                <w:szCs w:val="22"/>
              </w:rPr>
            </w:pPr>
            <w:r>
              <w:rPr>
                <w:rFonts w:ascii="Arial" w:hAnsi="Arial" w:cs="Arial"/>
                <w:b/>
                <w:color w:val="000000" w:themeColor="text1"/>
                <w:sz w:val="22"/>
                <w:szCs w:val="22"/>
              </w:rPr>
              <w:t>Refundable / Non-Refundable</w:t>
            </w:r>
          </w:p>
        </w:tc>
      </w:tr>
      <w:tr w:rsidR="00081954" w:rsidRPr="00C52399" w14:paraId="53771E55" w14:textId="77777777" w:rsidTr="00C52399">
        <w:tc>
          <w:tcPr>
            <w:tcW w:w="2972" w:type="dxa"/>
          </w:tcPr>
          <w:p w14:paraId="6EB3634E" w14:textId="77777777" w:rsidR="00081954" w:rsidRPr="004D0493" w:rsidRDefault="00081954" w:rsidP="00081954">
            <w:pPr>
              <w:pStyle w:val="Footer"/>
              <w:rPr>
                <w:rFonts w:ascii="Arial" w:hAnsi="Arial" w:cs="Arial"/>
                <w:color w:val="000000" w:themeColor="text1"/>
                <w:sz w:val="22"/>
                <w:szCs w:val="22"/>
              </w:rPr>
            </w:pPr>
            <w:r w:rsidRPr="004D0493">
              <w:rPr>
                <w:rFonts w:ascii="Arial" w:hAnsi="Arial" w:cs="Arial"/>
                <w:color w:val="000000" w:themeColor="text1"/>
                <w:sz w:val="22"/>
                <w:szCs w:val="22"/>
              </w:rPr>
              <w:t>(If non-refundable-brief reason</w:t>
            </w:r>
            <w:r w:rsidR="004D0493">
              <w:rPr>
                <w:rFonts w:ascii="Arial" w:hAnsi="Arial" w:cs="Arial"/>
                <w:color w:val="000000" w:themeColor="text1"/>
                <w:sz w:val="22"/>
                <w:szCs w:val="22"/>
              </w:rPr>
              <w:t>)</w:t>
            </w:r>
          </w:p>
        </w:tc>
        <w:tc>
          <w:tcPr>
            <w:tcW w:w="6044" w:type="dxa"/>
          </w:tcPr>
          <w:p w14:paraId="72F59C39" w14:textId="77777777" w:rsidR="00081954" w:rsidRDefault="00081954" w:rsidP="00081954">
            <w:pPr>
              <w:pStyle w:val="Footer"/>
              <w:jc w:val="center"/>
              <w:rPr>
                <w:rFonts w:ascii="Arial" w:hAnsi="Arial" w:cs="Arial"/>
                <w:b/>
                <w:color w:val="000000" w:themeColor="text1"/>
                <w:sz w:val="22"/>
                <w:szCs w:val="22"/>
              </w:rPr>
            </w:pPr>
          </w:p>
        </w:tc>
      </w:tr>
    </w:tbl>
    <w:p w14:paraId="1BD384D0" w14:textId="77777777" w:rsidR="00A4054E" w:rsidRPr="00C52399" w:rsidRDefault="00A4054E" w:rsidP="00A4054E">
      <w:pPr>
        <w:pStyle w:val="Footer"/>
        <w:rPr>
          <w:rFonts w:ascii="Arial" w:hAnsi="Arial" w:cs="Arial"/>
          <w:b/>
          <w:color w:val="000000" w:themeColor="text1"/>
          <w:sz w:val="22"/>
          <w:szCs w:val="22"/>
        </w:rPr>
      </w:pPr>
    </w:p>
    <w:p w14:paraId="1C9AE28D" w14:textId="77777777" w:rsidR="00543753" w:rsidRPr="00C52399" w:rsidRDefault="00543753" w:rsidP="00A4054E">
      <w:pPr>
        <w:pStyle w:val="Footer"/>
        <w:rPr>
          <w:rFonts w:ascii="Arial" w:hAnsi="Arial" w:cs="Arial"/>
          <w:b/>
          <w:color w:val="000000" w:themeColor="text1"/>
          <w:sz w:val="22"/>
          <w:szCs w:val="22"/>
        </w:rPr>
      </w:pPr>
      <w:r w:rsidRPr="00C52399">
        <w:rPr>
          <w:rFonts w:ascii="Arial" w:hAnsi="Arial" w:cs="Arial"/>
          <w:b/>
          <w:color w:val="000000" w:themeColor="text1"/>
          <w:sz w:val="22"/>
          <w:szCs w:val="22"/>
        </w:rPr>
        <w:t>Client Booking Confirmation:</w:t>
      </w:r>
    </w:p>
    <w:tbl>
      <w:tblPr>
        <w:tblStyle w:val="TableGrid"/>
        <w:tblW w:w="0" w:type="auto"/>
        <w:tblLook w:val="04A0" w:firstRow="1" w:lastRow="0" w:firstColumn="1" w:lastColumn="0" w:noHBand="0" w:noVBand="1"/>
      </w:tblPr>
      <w:tblGrid>
        <w:gridCol w:w="3114"/>
        <w:gridCol w:w="5902"/>
      </w:tblGrid>
      <w:tr w:rsidR="00C52399" w:rsidRPr="00C52399" w14:paraId="6E0604C4" w14:textId="77777777" w:rsidTr="00081954">
        <w:tc>
          <w:tcPr>
            <w:tcW w:w="3114" w:type="dxa"/>
          </w:tcPr>
          <w:p w14:paraId="7CF1FD88" w14:textId="77777777" w:rsidR="00543753" w:rsidRPr="00C52399" w:rsidRDefault="00543753" w:rsidP="00887B20">
            <w:pPr>
              <w:pStyle w:val="Footer"/>
              <w:rPr>
                <w:rFonts w:ascii="Arial" w:hAnsi="Arial" w:cs="Arial"/>
                <w:color w:val="000000" w:themeColor="text1"/>
                <w:sz w:val="22"/>
                <w:szCs w:val="22"/>
              </w:rPr>
            </w:pPr>
            <w:r w:rsidRPr="00C52399">
              <w:rPr>
                <w:rFonts w:ascii="Arial" w:hAnsi="Arial" w:cs="Arial"/>
                <w:color w:val="000000" w:themeColor="text1"/>
                <w:sz w:val="22"/>
                <w:szCs w:val="22"/>
              </w:rPr>
              <w:t xml:space="preserve">Deposit Paid </w:t>
            </w:r>
          </w:p>
        </w:tc>
        <w:tc>
          <w:tcPr>
            <w:tcW w:w="5902" w:type="dxa"/>
          </w:tcPr>
          <w:p w14:paraId="6A984117" w14:textId="77777777" w:rsidR="00543753" w:rsidRPr="00C52399" w:rsidRDefault="00543753" w:rsidP="00543753">
            <w:pPr>
              <w:pStyle w:val="Footer"/>
              <w:jc w:val="center"/>
              <w:rPr>
                <w:rFonts w:ascii="Arial" w:hAnsi="Arial" w:cs="Arial"/>
                <w:b/>
                <w:color w:val="000000" w:themeColor="text1"/>
                <w:sz w:val="22"/>
                <w:szCs w:val="22"/>
              </w:rPr>
            </w:pPr>
            <w:r w:rsidRPr="00C52399">
              <w:rPr>
                <w:rFonts w:ascii="Arial" w:hAnsi="Arial" w:cs="Arial"/>
                <w:b/>
                <w:color w:val="000000" w:themeColor="text1"/>
                <w:sz w:val="22"/>
                <w:szCs w:val="22"/>
              </w:rPr>
              <w:t>£</w:t>
            </w:r>
          </w:p>
        </w:tc>
      </w:tr>
      <w:tr w:rsidR="00C52399" w:rsidRPr="00C52399" w14:paraId="64632445" w14:textId="77777777" w:rsidTr="00081954">
        <w:tc>
          <w:tcPr>
            <w:tcW w:w="3114" w:type="dxa"/>
          </w:tcPr>
          <w:p w14:paraId="77F1C53E" w14:textId="77777777" w:rsidR="00543753" w:rsidRPr="00C52399" w:rsidRDefault="00543753" w:rsidP="00A4054E">
            <w:pPr>
              <w:pStyle w:val="Footer"/>
              <w:rPr>
                <w:rFonts w:ascii="Arial" w:hAnsi="Arial" w:cs="Arial"/>
                <w:color w:val="000000" w:themeColor="text1"/>
                <w:sz w:val="22"/>
                <w:szCs w:val="22"/>
              </w:rPr>
            </w:pPr>
            <w:r w:rsidRPr="00C52399">
              <w:rPr>
                <w:rFonts w:ascii="Arial" w:hAnsi="Arial" w:cs="Arial"/>
                <w:color w:val="000000" w:themeColor="text1"/>
                <w:sz w:val="22"/>
                <w:szCs w:val="22"/>
              </w:rPr>
              <w:t>Balance to Pay</w:t>
            </w:r>
          </w:p>
        </w:tc>
        <w:tc>
          <w:tcPr>
            <w:tcW w:w="5902" w:type="dxa"/>
          </w:tcPr>
          <w:p w14:paraId="1128C6E6" w14:textId="77777777" w:rsidR="00543753" w:rsidRPr="00C52399" w:rsidRDefault="00543753" w:rsidP="00543753">
            <w:pPr>
              <w:pStyle w:val="Footer"/>
              <w:jc w:val="center"/>
              <w:rPr>
                <w:rFonts w:ascii="Arial" w:hAnsi="Arial" w:cs="Arial"/>
                <w:b/>
                <w:color w:val="000000" w:themeColor="text1"/>
                <w:sz w:val="22"/>
                <w:szCs w:val="22"/>
              </w:rPr>
            </w:pPr>
            <w:r w:rsidRPr="00C52399">
              <w:rPr>
                <w:rFonts w:ascii="Arial" w:hAnsi="Arial" w:cs="Arial"/>
                <w:b/>
                <w:color w:val="000000" w:themeColor="text1"/>
                <w:sz w:val="22"/>
                <w:szCs w:val="22"/>
              </w:rPr>
              <w:t>£</w:t>
            </w:r>
          </w:p>
        </w:tc>
      </w:tr>
      <w:tr w:rsidR="00C52399" w:rsidRPr="00C52399" w14:paraId="27F9F72C" w14:textId="77777777" w:rsidTr="00081954">
        <w:tc>
          <w:tcPr>
            <w:tcW w:w="3114" w:type="dxa"/>
          </w:tcPr>
          <w:p w14:paraId="4A73462E" w14:textId="77777777" w:rsidR="00543753" w:rsidRPr="00C52399" w:rsidRDefault="00543753" w:rsidP="00543753">
            <w:pPr>
              <w:pStyle w:val="Footer"/>
              <w:rPr>
                <w:rFonts w:ascii="Arial" w:hAnsi="Arial" w:cs="Arial"/>
                <w:color w:val="000000" w:themeColor="text1"/>
                <w:sz w:val="22"/>
                <w:szCs w:val="22"/>
              </w:rPr>
            </w:pPr>
            <w:r w:rsidRPr="00C52399">
              <w:rPr>
                <w:rFonts w:ascii="Arial" w:hAnsi="Arial" w:cs="Arial"/>
                <w:color w:val="000000" w:themeColor="text1"/>
                <w:sz w:val="22"/>
                <w:szCs w:val="22"/>
              </w:rPr>
              <w:t>Balance to be paid by (Date)</w:t>
            </w:r>
          </w:p>
        </w:tc>
        <w:tc>
          <w:tcPr>
            <w:tcW w:w="5902" w:type="dxa"/>
          </w:tcPr>
          <w:p w14:paraId="435827C1" w14:textId="77777777" w:rsidR="00543753" w:rsidRPr="00C52399" w:rsidRDefault="00543753" w:rsidP="00A4054E">
            <w:pPr>
              <w:pStyle w:val="Footer"/>
              <w:rPr>
                <w:rFonts w:ascii="Arial" w:hAnsi="Arial" w:cs="Arial"/>
                <w:b/>
                <w:color w:val="000000" w:themeColor="text1"/>
                <w:sz w:val="22"/>
                <w:szCs w:val="22"/>
              </w:rPr>
            </w:pPr>
          </w:p>
        </w:tc>
      </w:tr>
      <w:tr w:rsidR="00C52399" w:rsidRPr="00C52399" w14:paraId="7D279131" w14:textId="77777777" w:rsidTr="00081954">
        <w:tc>
          <w:tcPr>
            <w:tcW w:w="3114" w:type="dxa"/>
          </w:tcPr>
          <w:p w14:paraId="3B8C2794" w14:textId="77777777" w:rsidR="00543753" w:rsidRPr="00C52399" w:rsidRDefault="00543753" w:rsidP="00543753">
            <w:pPr>
              <w:pStyle w:val="Footer"/>
              <w:rPr>
                <w:rFonts w:ascii="Arial" w:hAnsi="Arial" w:cs="Arial"/>
                <w:b/>
                <w:color w:val="000000" w:themeColor="text1"/>
                <w:sz w:val="22"/>
                <w:szCs w:val="22"/>
              </w:rPr>
            </w:pPr>
            <w:r w:rsidRPr="00C52399">
              <w:rPr>
                <w:rFonts w:ascii="Arial" w:hAnsi="Arial" w:cs="Arial"/>
                <w:b/>
                <w:color w:val="000000" w:themeColor="text1"/>
                <w:sz w:val="22"/>
                <w:szCs w:val="22"/>
              </w:rPr>
              <w:t>Event Day &amp; Date</w:t>
            </w:r>
          </w:p>
        </w:tc>
        <w:tc>
          <w:tcPr>
            <w:tcW w:w="5902" w:type="dxa"/>
          </w:tcPr>
          <w:p w14:paraId="0AD73561" w14:textId="77777777" w:rsidR="00543753" w:rsidRPr="00C52399" w:rsidRDefault="00543753" w:rsidP="00A4054E">
            <w:pPr>
              <w:pStyle w:val="Footer"/>
              <w:rPr>
                <w:rFonts w:ascii="Arial" w:hAnsi="Arial" w:cs="Arial"/>
                <w:b/>
                <w:color w:val="000000" w:themeColor="text1"/>
                <w:sz w:val="22"/>
                <w:szCs w:val="22"/>
              </w:rPr>
            </w:pPr>
          </w:p>
        </w:tc>
      </w:tr>
    </w:tbl>
    <w:p w14:paraId="71FA0586" w14:textId="77777777" w:rsidR="00543753" w:rsidRPr="00C52399" w:rsidRDefault="00543753" w:rsidP="00A4054E">
      <w:pPr>
        <w:pStyle w:val="Footer"/>
        <w:rPr>
          <w:rFonts w:ascii="Arial" w:hAnsi="Arial" w:cs="Arial"/>
          <w:b/>
          <w:color w:val="000000" w:themeColor="text1"/>
          <w:sz w:val="22"/>
          <w:szCs w:val="22"/>
        </w:rPr>
      </w:pPr>
    </w:p>
    <w:tbl>
      <w:tblPr>
        <w:tblStyle w:val="TableGrid"/>
        <w:tblW w:w="0" w:type="auto"/>
        <w:tblLook w:val="04A0" w:firstRow="1" w:lastRow="0" w:firstColumn="1" w:lastColumn="0" w:noHBand="0" w:noVBand="1"/>
      </w:tblPr>
      <w:tblGrid>
        <w:gridCol w:w="3114"/>
        <w:gridCol w:w="5902"/>
      </w:tblGrid>
      <w:tr w:rsidR="00C52399" w:rsidRPr="00C52399" w14:paraId="1AC218FE" w14:textId="77777777" w:rsidTr="00081954">
        <w:tc>
          <w:tcPr>
            <w:tcW w:w="3114" w:type="dxa"/>
          </w:tcPr>
          <w:p w14:paraId="1FB2E822" w14:textId="77777777" w:rsidR="00E7391B" w:rsidRPr="00C52399" w:rsidRDefault="004D0493" w:rsidP="004D0493">
            <w:pPr>
              <w:pStyle w:val="Footer"/>
              <w:rPr>
                <w:rFonts w:ascii="Arial" w:hAnsi="Arial" w:cs="Arial"/>
                <w:b/>
                <w:color w:val="000000" w:themeColor="text1"/>
                <w:sz w:val="22"/>
                <w:szCs w:val="22"/>
              </w:rPr>
            </w:pPr>
            <w:r>
              <w:rPr>
                <w:rFonts w:ascii="Arial" w:hAnsi="Arial" w:cs="Arial"/>
                <w:b/>
                <w:color w:val="000000" w:themeColor="text1"/>
                <w:sz w:val="22"/>
                <w:szCs w:val="22"/>
              </w:rPr>
              <w:t>Organiser</w:t>
            </w:r>
            <w:r w:rsidR="00E7391B" w:rsidRPr="00C52399">
              <w:rPr>
                <w:rFonts w:ascii="Arial" w:hAnsi="Arial" w:cs="Arial"/>
                <w:b/>
                <w:color w:val="000000" w:themeColor="text1"/>
                <w:sz w:val="22"/>
                <w:szCs w:val="22"/>
              </w:rPr>
              <w:t>-Signature</w:t>
            </w:r>
          </w:p>
        </w:tc>
        <w:tc>
          <w:tcPr>
            <w:tcW w:w="5902" w:type="dxa"/>
          </w:tcPr>
          <w:p w14:paraId="2D801CF8" w14:textId="77777777" w:rsidR="00E7391B" w:rsidRPr="00C52399" w:rsidRDefault="00E7391B" w:rsidP="00A4054E">
            <w:pPr>
              <w:pStyle w:val="Footer"/>
              <w:rPr>
                <w:rFonts w:ascii="Arial" w:hAnsi="Arial" w:cs="Arial"/>
                <w:b/>
                <w:color w:val="000000" w:themeColor="text1"/>
                <w:sz w:val="22"/>
                <w:szCs w:val="22"/>
              </w:rPr>
            </w:pPr>
          </w:p>
          <w:p w14:paraId="26E42DE9" w14:textId="77777777" w:rsidR="00E7391B" w:rsidRPr="00C52399" w:rsidRDefault="00E7391B" w:rsidP="00A4054E">
            <w:pPr>
              <w:pStyle w:val="Footer"/>
              <w:rPr>
                <w:rFonts w:ascii="Arial" w:hAnsi="Arial" w:cs="Arial"/>
                <w:b/>
                <w:color w:val="000000" w:themeColor="text1"/>
                <w:sz w:val="22"/>
                <w:szCs w:val="22"/>
              </w:rPr>
            </w:pPr>
          </w:p>
        </w:tc>
      </w:tr>
      <w:tr w:rsidR="00C52399" w:rsidRPr="00C52399" w14:paraId="1278CACC" w14:textId="77777777" w:rsidTr="00081954">
        <w:tc>
          <w:tcPr>
            <w:tcW w:w="3114" w:type="dxa"/>
          </w:tcPr>
          <w:p w14:paraId="2345777B" w14:textId="77777777" w:rsidR="00E7391B" w:rsidRPr="00C52399" w:rsidRDefault="004D0493" w:rsidP="004D0493">
            <w:pPr>
              <w:pStyle w:val="Footer"/>
              <w:rPr>
                <w:rFonts w:ascii="Arial" w:hAnsi="Arial" w:cs="Arial"/>
                <w:b/>
                <w:color w:val="000000" w:themeColor="text1"/>
                <w:sz w:val="22"/>
                <w:szCs w:val="22"/>
              </w:rPr>
            </w:pPr>
            <w:r>
              <w:rPr>
                <w:rFonts w:ascii="Arial" w:hAnsi="Arial" w:cs="Arial"/>
                <w:b/>
                <w:color w:val="000000" w:themeColor="text1"/>
                <w:sz w:val="22"/>
                <w:szCs w:val="22"/>
              </w:rPr>
              <w:t>Organiser</w:t>
            </w:r>
            <w:r w:rsidR="00E7391B" w:rsidRPr="00C52399">
              <w:rPr>
                <w:rFonts w:ascii="Arial" w:hAnsi="Arial" w:cs="Arial"/>
                <w:b/>
                <w:color w:val="000000" w:themeColor="text1"/>
                <w:sz w:val="22"/>
                <w:szCs w:val="22"/>
              </w:rPr>
              <w:t>-Capital Letters</w:t>
            </w:r>
          </w:p>
        </w:tc>
        <w:tc>
          <w:tcPr>
            <w:tcW w:w="5902" w:type="dxa"/>
          </w:tcPr>
          <w:p w14:paraId="3B056DCB" w14:textId="77777777" w:rsidR="00E7391B" w:rsidRPr="00C52399" w:rsidRDefault="00E7391B" w:rsidP="00A4054E">
            <w:pPr>
              <w:pStyle w:val="Footer"/>
              <w:rPr>
                <w:rFonts w:ascii="Arial" w:hAnsi="Arial" w:cs="Arial"/>
                <w:b/>
                <w:color w:val="000000" w:themeColor="text1"/>
                <w:sz w:val="22"/>
                <w:szCs w:val="22"/>
              </w:rPr>
            </w:pPr>
          </w:p>
          <w:p w14:paraId="5A51E2DB" w14:textId="77777777" w:rsidR="00E7391B" w:rsidRPr="00C52399" w:rsidRDefault="00E7391B" w:rsidP="00A4054E">
            <w:pPr>
              <w:pStyle w:val="Footer"/>
              <w:rPr>
                <w:rFonts w:ascii="Arial" w:hAnsi="Arial" w:cs="Arial"/>
                <w:b/>
                <w:color w:val="000000" w:themeColor="text1"/>
                <w:sz w:val="22"/>
                <w:szCs w:val="22"/>
              </w:rPr>
            </w:pPr>
          </w:p>
        </w:tc>
      </w:tr>
      <w:tr w:rsidR="00C52399" w:rsidRPr="00C52399" w14:paraId="75495530" w14:textId="77777777" w:rsidTr="00081954">
        <w:tc>
          <w:tcPr>
            <w:tcW w:w="3114" w:type="dxa"/>
          </w:tcPr>
          <w:p w14:paraId="3F08A26A" w14:textId="77777777" w:rsidR="00E7391B" w:rsidRPr="00C52399" w:rsidRDefault="00E7391B" w:rsidP="00A4054E">
            <w:pPr>
              <w:pStyle w:val="Footer"/>
              <w:rPr>
                <w:rFonts w:ascii="Arial" w:hAnsi="Arial" w:cs="Arial"/>
                <w:b/>
                <w:color w:val="000000" w:themeColor="text1"/>
                <w:sz w:val="22"/>
                <w:szCs w:val="22"/>
              </w:rPr>
            </w:pPr>
            <w:r w:rsidRPr="00C52399">
              <w:rPr>
                <w:rFonts w:ascii="Arial" w:hAnsi="Arial" w:cs="Arial"/>
                <w:b/>
                <w:color w:val="000000" w:themeColor="text1"/>
                <w:sz w:val="22"/>
                <w:szCs w:val="22"/>
              </w:rPr>
              <w:t>Date</w:t>
            </w:r>
          </w:p>
        </w:tc>
        <w:tc>
          <w:tcPr>
            <w:tcW w:w="5902" w:type="dxa"/>
          </w:tcPr>
          <w:p w14:paraId="494BA016" w14:textId="77777777" w:rsidR="00E7391B" w:rsidRPr="00C52399" w:rsidRDefault="00E7391B" w:rsidP="00A4054E">
            <w:pPr>
              <w:pStyle w:val="Footer"/>
              <w:rPr>
                <w:rFonts w:ascii="Arial" w:hAnsi="Arial" w:cs="Arial"/>
                <w:b/>
                <w:color w:val="000000" w:themeColor="text1"/>
                <w:sz w:val="22"/>
                <w:szCs w:val="22"/>
              </w:rPr>
            </w:pPr>
          </w:p>
        </w:tc>
      </w:tr>
    </w:tbl>
    <w:p w14:paraId="1956138B" w14:textId="77777777" w:rsidR="00364EAB" w:rsidRDefault="00364EAB" w:rsidP="00A4054E">
      <w:pPr>
        <w:pStyle w:val="Footer"/>
        <w:rPr>
          <w:rFonts w:ascii="Arial" w:hAnsi="Arial" w:cs="Arial"/>
          <w:b/>
          <w:color w:val="000000" w:themeColor="text1"/>
          <w:sz w:val="22"/>
          <w:szCs w:val="22"/>
        </w:rPr>
      </w:pPr>
    </w:p>
    <w:tbl>
      <w:tblPr>
        <w:tblStyle w:val="TableGrid"/>
        <w:tblW w:w="0" w:type="auto"/>
        <w:tblLook w:val="04A0" w:firstRow="1" w:lastRow="0" w:firstColumn="1" w:lastColumn="0" w:noHBand="0" w:noVBand="1"/>
      </w:tblPr>
      <w:tblGrid>
        <w:gridCol w:w="3114"/>
        <w:gridCol w:w="5902"/>
      </w:tblGrid>
      <w:tr w:rsidR="004D0493" w14:paraId="3671E521" w14:textId="77777777" w:rsidTr="004D0493">
        <w:tc>
          <w:tcPr>
            <w:tcW w:w="3114" w:type="dxa"/>
          </w:tcPr>
          <w:p w14:paraId="16386DC7" w14:textId="77777777" w:rsidR="004D0493" w:rsidRDefault="005E7B43" w:rsidP="005E7B43">
            <w:pPr>
              <w:pStyle w:val="Footer"/>
              <w:rPr>
                <w:rFonts w:ascii="Arial" w:hAnsi="Arial" w:cs="Arial"/>
                <w:b/>
                <w:color w:val="000000" w:themeColor="text1"/>
                <w:sz w:val="22"/>
                <w:szCs w:val="22"/>
              </w:rPr>
            </w:pPr>
            <w:r>
              <w:rPr>
                <w:rFonts w:ascii="Arial" w:hAnsi="Arial" w:cs="Arial"/>
                <w:b/>
                <w:color w:val="000000" w:themeColor="text1"/>
                <w:sz w:val="22"/>
                <w:szCs w:val="22"/>
              </w:rPr>
              <w:t>Club</w:t>
            </w:r>
            <w:r w:rsidR="004D0493">
              <w:rPr>
                <w:rFonts w:ascii="Arial" w:hAnsi="Arial" w:cs="Arial"/>
                <w:b/>
                <w:color w:val="000000" w:themeColor="text1"/>
                <w:sz w:val="22"/>
                <w:szCs w:val="22"/>
              </w:rPr>
              <w:t xml:space="preserve"> Confirmation</w:t>
            </w:r>
          </w:p>
        </w:tc>
        <w:tc>
          <w:tcPr>
            <w:tcW w:w="5902" w:type="dxa"/>
          </w:tcPr>
          <w:p w14:paraId="0DD81A34" w14:textId="77777777" w:rsidR="004D0493" w:rsidRDefault="004D0493" w:rsidP="00A4054E">
            <w:pPr>
              <w:pStyle w:val="Footer"/>
              <w:rPr>
                <w:rFonts w:ascii="Arial" w:hAnsi="Arial" w:cs="Arial"/>
                <w:b/>
                <w:color w:val="000000" w:themeColor="text1"/>
                <w:sz w:val="22"/>
                <w:szCs w:val="22"/>
              </w:rPr>
            </w:pPr>
          </w:p>
        </w:tc>
      </w:tr>
      <w:tr w:rsidR="004D0493" w14:paraId="00F35F06" w14:textId="77777777" w:rsidTr="004D0493">
        <w:tc>
          <w:tcPr>
            <w:tcW w:w="3114" w:type="dxa"/>
          </w:tcPr>
          <w:p w14:paraId="4A6FEB38" w14:textId="77777777" w:rsidR="004D0493" w:rsidRDefault="004D0493" w:rsidP="00A4054E">
            <w:pPr>
              <w:pStyle w:val="Footer"/>
              <w:rPr>
                <w:rFonts w:ascii="Arial" w:hAnsi="Arial" w:cs="Arial"/>
                <w:b/>
                <w:color w:val="000000" w:themeColor="text1"/>
                <w:sz w:val="22"/>
                <w:szCs w:val="22"/>
              </w:rPr>
            </w:pPr>
            <w:r>
              <w:rPr>
                <w:rFonts w:ascii="Arial" w:hAnsi="Arial" w:cs="Arial"/>
                <w:b/>
                <w:color w:val="000000" w:themeColor="text1"/>
                <w:sz w:val="22"/>
                <w:szCs w:val="22"/>
              </w:rPr>
              <w:t>Date</w:t>
            </w:r>
          </w:p>
        </w:tc>
        <w:tc>
          <w:tcPr>
            <w:tcW w:w="5902" w:type="dxa"/>
          </w:tcPr>
          <w:p w14:paraId="429FA114" w14:textId="77777777" w:rsidR="004D0493" w:rsidRDefault="004D0493" w:rsidP="00A4054E">
            <w:pPr>
              <w:pStyle w:val="Footer"/>
              <w:rPr>
                <w:rFonts w:ascii="Arial" w:hAnsi="Arial" w:cs="Arial"/>
                <w:b/>
                <w:color w:val="000000" w:themeColor="text1"/>
                <w:sz w:val="22"/>
                <w:szCs w:val="22"/>
              </w:rPr>
            </w:pPr>
          </w:p>
        </w:tc>
      </w:tr>
    </w:tbl>
    <w:p w14:paraId="13912C18" w14:textId="77777777" w:rsidR="004D0493" w:rsidRPr="0013749D" w:rsidRDefault="004D0493" w:rsidP="00A4054E">
      <w:pPr>
        <w:pStyle w:val="Footer"/>
        <w:rPr>
          <w:rFonts w:ascii="Arial" w:hAnsi="Arial" w:cs="Arial"/>
          <w:b/>
          <w:color w:val="000000" w:themeColor="text1"/>
          <w:sz w:val="18"/>
          <w:szCs w:val="18"/>
        </w:rPr>
      </w:pPr>
    </w:p>
    <w:p w14:paraId="0116BD68" w14:textId="606CFF98" w:rsidR="0013749D" w:rsidRPr="0013749D" w:rsidRDefault="00E7391B" w:rsidP="0013749D">
      <w:pPr>
        <w:pStyle w:val="Footer"/>
        <w:keepLines/>
        <w:suppressLineNumbers/>
        <w:spacing w:after="40"/>
        <w:rPr>
          <w:rFonts w:ascii="Arial" w:hAnsi="Arial" w:cs="Arial"/>
          <w:b/>
          <w:color w:val="000000" w:themeColor="text1"/>
          <w:sz w:val="18"/>
          <w:szCs w:val="18"/>
        </w:rPr>
      </w:pPr>
      <w:r w:rsidRPr="0013749D">
        <w:rPr>
          <w:rFonts w:ascii="Arial" w:hAnsi="Arial" w:cs="Arial"/>
          <w:b/>
          <w:color w:val="000000" w:themeColor="text1"/>
          <w:sz w:val="18"/>
          <w:szCs w:val="18"/>
        </w:rPr>
        <w:t xml:space="preserve">I confirm that I will, with best endeavours, supply an accurate list of names &amp; postcodes of all </w:t>
      </w:r>
      <w:r w:rsidR="00081954" w:rsidRPr="0013749D">
        <w:rPr>
          <w:rFonts w:ascii="Arial" w:hAnsi="Arial" w:cs="Arial"/>
          <w:b/>
          <w:color w:val="000000" w:themeColor="text1"/>
          <w:sz w:val="18"/>
          <w:szCs w:val="18"/>
        </w:rPr>
        <w:t xml:space="preserve">event </w:t>
      </w:r>
      <w:r w:rsidRPr="0013749D">
        <w:rPr>
          <w:rFonts w:ascii="Arial" w:hAnsi="Arial" w:cs="Arial"/>
          <w:b/>
          <w:color w:val="000000" w:themeColor="text1"/>
          <w:sz w:val="18"/>
          <w:szCs w:val="18"/>
        </w:rPr>
        <w:t>attendees pr</w:t>
      </w:r>
      <w:r w:rsidR="00550DB9" w:rsidRPr="0013749D">
        <w:rPr>
          <w:rFonts w:ascii="Arial" w:hAnsi="Arial" w:cs="Arial"/>
          <w:b/>
          <w:color w:val="000000" w:themeColor="text1"/>
          <w:sz w:val="18"/>
          <w:szCs w:val="18"/>
        </w:rPr>
        <w:t>i</w:t>
      </w:r>
      <w:r w:rsidRPr="0013749D">
        <w:rPr>
          <w:rFonts w:ascii="Arial" w:hAnsi="Arial" w:cs="Arial"/>
          <w:b/>
          <w:color w:val="000000" w:themeColor="text1"/>
          <w:sz w:val="18"/>
          <w:szCs w:val="18"/>
        </w:rPr>
        <w:t>or to the even</w:t>
      </w:r>
      <w:r w:rsidR="0013749D" w:rsidRPr="0013749D">
        <w:rPr>
          <w:rFonts w:ascii="Arial" w:hAnsi="Arial" w:cs="Arial"/>
          <w:b/>
          <w:color w:val="000000" w:themeColor="text1"/>
          <w:sz w:val="18"/>
          <w:szCs w:val="18"/>
        </w:rPr>
        <w:t>t.</w:t>
      </w:r>
    </w:p>
    <w:p w14:paraId="3AED55C2" w14:textId="640E2D69" w:rsidR="00081954" w:rsidRPr="0013749D" w:rsidRDefault="00081954" w:rsidP="00550DB9">
      <w:pPr>
        <w:pStyle w:val="Footer"/>
        <w:spacing w:line="240" w:lineRule="exact"/>
        <w:rPr>
          <w:rFonts w:ascii="Arial" w:hAnsi="Arial" w:cs="Arial"/>
          <w:b/>
          <w:color w:val="000000" w:themeColor="text1"/>
          <w:sz w:val="18"/>
          <w:szCs w:val="18"/>
        </w:rPr>
      </w:pPr>
      <w:r w:rsidRPr="0013749D">
        <w:rPr>
          <w:rFonts w:ascii="Arial" w:hAnsi="Arial" w:cs="Arial"/>
          <w:b/>
          <w:color w:val="FF0000"/>
          <w:sz w:val="18"/>
          <w:szCs w:val="18"/>
        </w:rPr>
        <w:t>*</w:t>
      </w:r>
      <w:r w:rsidR="006057C2" w:rsidRPr="0013749D">
        <w:rPr>
          <w:rFonts w:ascii="Arial" w:hAnsi="Arial" w:cs="Arial"/>
          <w:b/>
          <w:color w:val="000000" w:themeColor="text1"/>
          <w:sz w:val="18"/>
          <w:szCs w:val="18"/>
        </w:rPr>
        <w:t>By signing this booking form, I agree to be subject to the Booking-Terms and Conditions of St Francis Sports &amp; Social Club</w:t>
      </w:r>
      <w:r w:rsidRPr="0013749D">
        <w:rPr>
          <w:rFonts w:ascii="Arial" w:hAnsi="Arial" w:cs="Arial"/>
          <w:b/>
          <w:color w:val="000000" w:themeColor="text1"/>
          <w:sz w:val="18"/>
          <w:szCs w:val="18"/>
        </w:rPr>
        <w:t>.</w:t>
      </w:r>
    </w:p>
    <w:p w14:paraId="27B7D5A7" w14:textId="77777777" w:rsidR="0013749D" w:rsidRDefault="0013749D" w:rsidP="006921A6">
      <w:pPr>
        <w:pStyle w:val="Footer"/>
        <w:jc w:val="center"/>
        <w:rPr>
          <w:rFonts w:ascii="Arial" w:hAnsi="Arial" w:cs="Arial"/>
          <w:b/>
          <w:color w:val="000000" w:themeColor="text1"/>
          <w:sz w:val="28"/>
          <w:szCs w:val="28"/>
        </w:rPr>
      </w:pPr>
    </w:p>
    <w:p w14:paraId="3DFFD0D6" w14:textId="42148179" w:rsidR="006921A6" w:rsidRPr="00C52399" w:rsidRDefault="00024C43" w:rsidP="006921A6">
      <w:pPr>
        <w:pStyle w:val="Footer"/>
        <w:jc w:val="center"/>
        <w:rPr>
          <w:rFonts w:ascii="Arial" w:hAnsi="Arial" w:cs="Arial"/>
          <w:b/>
          <w:color w:val="000000" w:themeColor="text1"/>
          <w:sz w:val="28"/>
          <w:szCs w:val="28"/>
        </w:rPr>
      </w:pPr>
      <w:r w:rsidRPr="00C52399">
        <w:rPr>
          <w:rFonts w:ascii="Arial" w:hAnsi="Arial" w:cs="Arial"/>
          <w:b/>
          <w:color w:val="000000" w:themeColor="text1"/>
          <w:sz w:val="28"/>
          <w:szCs w:val="28"/>
        </w:rPr>
        <w:t xml:space="preserve">St Francis Sports &amp; Social Club </w:t>
      </w:r>
      <w:r w:rsidR="006921A6" w:rsidRPr="00C52399">
        <w:rPr>
          <w:rFonts w:ascii="Arial" w:hAnsi="Arial" w:cs="Arial"/>
          <w:b/>
          <w:color w:val="000000" w:themeColor="text1"/>
          <w:sz w:val="28"/>
          <w:szCs w:val="28"/>
        </w:rPr>
        <w:t>Booking-Terms and Conditions</w:t>
      </w:r>
    </w:p>
    <w:p w14:paraId="19FB8806" w14:textId="77777777" w:rsidR="006921A6" w:rsidRDefault="006921A6" w:rsidP="006921A6">
      <w:pPr>
        <w:pStyle w:val="Footer"/>
        <w:jc w:val="center"/>
        <w:rPr>
          <w:rFonts w:ascii="Arial" w:hAnsi="Arial" w:cs="Arial"/>
          <w:b/>
          <w:color w:val="000000" w:themeColor="text1"/>
          <w:sz w:val="28"/>
          <w:szCs w:val="28"/>
        </w:rPr>
      </w:pPr>
    </w:p>
    <w:p w14:paraId="64E301A3" w14:textId="77777777" w:rsidR="0013749D" w:rsidRPr="00C52399" w:rsidRDefault="0013749D" w:rsidP="006921A6">
      <w:pPr>
        <w:pStyle w:val="Footer"/>
        <w:jc w:val="center"/>
        <w:rPr>
          <w:rFonts w:ascii="Arial" w:hAnsi="Arial" w:cs="Arial"/>
          <w:b/>
          <w:color w:val="000000" w:themeColor="text1"/>
          <w:sz w:val="28"/>
          <w:szCs w:val="28"/>
        </w:rPr>
      </w:pPr>
    </w:p>
    <w:p w14:paraId="619DFF55" w14:textId="77777777" w:rsidR="00ED7629" w:rsidRDefault="006921A6" w:rsidP="006921A6">
      <w:pPr>
        <w:pStyle w:val="Footer"/>
        <w:rPr>
          <w:color w:val="000000" w:themeColor="text1"/>
          <w:sz w:val="22"/>
          <w:szCs w:val="22"/>
        </w:rPr>
      </w:pPr>
      <w:r w:rsidRPr="008869B3">
        <w:rPr>
          <w:b/>
          <w:color w:val="000000" w:themeColor="text1"/>
          <w:sz w:val="22"/>
          <w:szCs w:val="22"/>
        </w:rPr>
        <w:t>Confirmed bookings</w:t>
      </w:r>
      <w:r w:rsidRPr="008869B3">
        <w:rPr>
          <w:color w:val="000000" w:themeColor="text1"/>
          <w:sz w:val="22"/>
          <w:szCs w:val="22"/>
        </w:rPr>
        <w:t xml:space="preserve">. Bookings are considered provisional until confirmed in writing with a signed </w:t>
      </w:r>
      <w:r w:rsidR="00C52399" w:rsidRPr="008869B3">
        <w:rPr>
          <w:color w:val="000000" w:themeColor="text1"/>
          <w:sz w:val="22"/>
          <w:szCs w:val="22"/>
        </w:rPr>
        <w:t>St Francis Sports &amp; Social Club (</w:t>
      </w:r>
      <w:r w:rsidR="00AB5CF7" w:rsidRPr="008869B3">
        <w:rPr>
          <w:color w:val="000000" w:themeColor="text1"/>
          <w:sz w:val="22"/>
          <w:szCs w:val="22"/>
        </w:rPr>
        <w:t>t</w:t>
      </w:r>
      <w:r w:rsidR="00801763" w:rsidRPr="008869B3">
        <w:rPr>
          <w:color w:val="000000" w:themeColor="text1"/>
          <w:sz w:val="22"/>
          <w:szCs w:val="22"/>
        </w:rPr>
        <w:t>he Club</w:t>
      </w:r>
      <w:r w:rsidR="00C52399" w:rsidRPr="008869B3">
        <w:rPr>
          <w:color w:val="000000" w:themeColor="text1"/>
          <w:sz w:val="22"/>
          <w:szCs w:val="22"/>
        </w:rPr>
        <w:t>)</w:t>
      </w:r>
      <w:r w:rsidRPr="008869B3">
        <w:rPr>
          <w:color w:val="000000" w:themeColor="text1"/>
          <w:sz w:val="22"/>
          <w:szCs w:val="22"/>
        </w:rPr>
        <w:t xml:space="preserve"> Booking Form.</w:t>
      </w:r>
    </w:p>
    <w:p w14:paraId="0321F2ED" w14:textId="77777777" w:rsidR="0013749D" w:rsidRPr="008869B3" w:rsidRDefault="0013749D" w:rsidP="006921A6">
      <w:pPr>
        <w:pStyle w:val="Footer"/>
        <w:rPr>
          <w:color w:val="000000" w:themeColor="text1"/>
          <w:sz w:val="22"/>
          <w:szCs w:val="22"/>
        </w:rPr>
      </w:pPr>
    </w:p>
    <w:p w14:paraId="05593FB7" w14:textId="77777777" w:rsidR="00C52399" w:rsidRDefault="00C52399" w:rsidP="006921A6">
      <w:pPr>
        <w:pStyle w:val="Footer"/>
        <w:rPr>
          <w:color w:val="000000" w:themeColor="text1"/>
          <w:sz w:val="22"/>
          <w:szCs w:val="22"/>
        </w:rPr>
      </w:pPr>
      <w:r w:rsidRPr="008869B3">
        <w:rPr>
          <w:b/>
          <w:color w:val="000000" w:themeColor="text1"/>
          <w:sz w:val="22"/>
          <w:szCs w:val="22"/>
        </w:rPr>
        <w:t>Event Organiser:</w:t>
      </w:r>
      <w:r w:rsidRPr="008869B3">
        <w:rPr>
          <w:color w:val="000000" w:themeColor="text1"/>
          <w:sz w:val="22"/>
          <w:szCs w:val="22"/>
        </w:rPr>
        <w:t xml:space="preserve"> The organiser must be a member of St Francis Sports &amp; Social Club</w:t>
      </w:r>
      <w:r w:rsidR="000B00EF" w:rsidRPr="008869B3">
        <w:rPr>
          <w:color w:val="000000" w:themeColor="text1"/>
          <w:sz w:val="22"/>
          <w:szCs w:val="22"/>
        </w:rPr>
        <w:t xml:space="preserve">, unless otherwise </w:t>
      </w:r>
      <w:r w:rsidR="00C42AA3" w:rsidRPr="008869B3">
        <w:rPr>
          <w:color w:val="000000" w:themeColor="text1"/>
          <w:sz w:val="22"/>
          <w:szCs w:val="22"/>
        </w:rPr>
        <w:t>agreed by the Club at the time of the confirmed booking.</w:t>
      </w:r>
    </w:p>
    <w:p w14:paraId="3498334E" w14:textId="77777777" w:rsidR="0013749D" w:rsidRPr="008869B3" w:rsidRDefault="0013749D" w:rsidP="006921A6">
      <w:pPr>
        <w:pStyle w:val="Footer"/>
        <w:rPr>
          <w:color w:val="000000" w:themeColor="text1"/>
          <w:sz w:val="22"/>
          <w:szCs w:val="22"/>
        </w:rPr>
      </w:pPr>
    </w:p>
    <w:p w14:paraId="4BEE0F2B" w14:textId="77777777" w:rsidR="00ED7629" w:rsidRDefault="00AB5CF7" w:rsidP="006921A6">
      <w:pPr>
        <w:pStyle w:val="Footer"/>
        <w:rPr>
          <w:color w:val="000000" w:themeColor="text1"/>
          <w:sz w:val="22"/>
          <w:szCs w:val="22"/>
        </w:rPr>
      </w:pPr>
      <w:r w:rsidRPr="008869B3">
        <w:rPr>
          <w:b/>
          <w:color w:val="000000" w:themeColor="text1"/>
          <w:sz w:val="22"/>
          <w:szCs w:val="22"/>
        </w:rPr>
        <w:t>Food and beverages.</w:t>
      </w:r>
      <w:r w:rsidR="006921A6" w:rsidRPr="008869B3">
        <w:rPr>
          <w:color w:val="000000" w:themeColor="text1"/>
          <w:sz w:val="22"/>
          <w:szCs w:val="22"/>
        </w:rPr>
        <w:t xml:space="preserve"> </w:t>
      </w:r>
      <w:r w:rsidRPr="008869B3">
        <w:rPr>
          <w:color w:val="000000" w:themeColor="text1"/>
          <w:sz w:val="22"/>
          <w:szCs w:val="22"/>
        </w:rPr>
        <w:t>All food and beverages consumed at the event must be purchased through the Club, unless otherwise approved by the Club prior to the event. Catering services can be provided by the Club for an event if agreed at the time of a confirmed booking</w:t>
      </w:r>
      <w:r w:rsidR="000B00EF" w:rsidRPr="008869B3">
        <w:rPr>
          <w:color w:val="000000" w:themeColor="text1"/>
          <w:sz w:val="22"/>
          <w:szCs w:val="22"/>
        </w:rPr>
        <w:t>.</w:t>
      </w:r>
      <w:r w:rsidR="006921A6" w:rsidRPr="008869B3">
        <w:rPr>
          <w:color w:val="000000" w:themeColor="text1"/>
          <w:sz w:val="22"/>
          <w:szCs w:val="22"/>
        </w:rPr>
        <w:t xml:space="preserve"> </w:t>
      </w:r>
    </w:p>
    <w:p w14:paraId="4CDA65F1" w14:textId="77777777" w:rsidR="0013749D" w:rsidRPr="008869B3" w:rsidRDefault="0013749D" w:rsidP="006921A6">
      <w:pPr>
        <w:pStyle w:val="Footer"/>
        <w:rPr>
          <w:color w:val="000000" w:themeColor="text1"/>
          <w:sz w:val="22"/>
          <w:szCs w:val="22"/>
        </w:rPr>
      </w:pPr>
    </w:p>
    <w:p w14:paraId="06C8CD99" w14:textId="77777777" w:rsidR="00ED7629" w:rsidRDefault="006921A6" w:rsidP="006921A6">
      <w:pPr>
        <w:pStyle w:val="Footer"/>
        <w:rPr>
          <w:color w:val="000000" w:themeColor="text1"/>
          <w:sz w:val="22"/>
          <w:szCs w:val="22"/>
        </w:rPr>
      </w:pPr>
      <w:r w:rsidRPr="008869B3">
        <w:rPr>
          <w:b/>
          <w:color w:val="000000" w:themeColor="text1"/>
          <w:sz w:val="22"/>
          <w:szCs w:val="22"/>
        </w:rPr>
        <w:t>Payment terms</w:t>
      </w:r>
      <w:r w:rsidR="00ED7629" w:rsidRPr="008869B3">
        <w:rPr>
          <w:b/>
          <w:color w:val="000000" w:themeColor="text1"/>
          <w:sz w:val="22"/>
          <w:szCs w:val="22"/>
        </w:rPr>
        <w:t xml:space="preserve">. </w:t>
      </w:r>
      <w:r w:rsidR="000B00EF" w:rsidRPr="008869B3">
        <w:rPr>
          <w:color w:val="000000" w:themeColor="text1"/>
          <w:sz w:val="22"/>
          <w:szCs w:val="22"/>
        </w:rPr>
        <w:t xml:space="preserve">Deposits are to be paid at the time of a confirmed booking. All other payments due to the Club </w:t>
      </w:r>
      <w:r w:rsidR="00ED7629" w:rsidRPr="008869B3">
        <w:rPr>
          <w:color w:val="000000" w:themeColor="text1"/>
          <w:sz w:val="22"/>
          <w:szCs w:val="22"/>
        </w:rPr>
        <w:t xml:space="preserve">are to be paid no later than the day of event, unless otherwise agreed in writing by </w:t>
      </w:r>
      <w:r w:rsidR="000B00EF" w:rsidRPr="008869B3">
        <w:rPr>
          <w:color w:val="000000" w:themeColor="text1"/>
          <w:sz w:val="22"/>
          <w:szCs w:val="22"/>
        </w:rPr>
        <w:t>the Club</w:t>
      </w:r>
      <w:r w:rsidRPr="008869B3">
        <w:rPr>
          <w:color w:val="000000" w:themeColor="text1"/>
          <w:sz w:val="22"/>
          <w:szCs w:val="22"/>
        </w:rPr>
        <w:t xml:space="preserve"> </w:t>
      </w:r>
      <w:r w:rsidR="00EB7933" w:rsidRPr="008869B3">
        <w:rPr>
          <w:color w:val="000000" w:themeColor="text1"/>
          <w:sz w:val="22"/>
          <w:szCs w:val="22"/>
        </w:rPr>
        <w:t xml:space="preserve">at the time of the </w:t>
      </w:r>
      <w:r w:rsidR="000B00EF" w:rsidRPr="008869B3">
        <w:rPr>
          <w:color w:val="000000" w:themeColor="text1"/>
          <w:sz w:val="22"/>
          <w:szCs w:val="22"/>
        </w:rPr>
        <w:t xml:space="preserve">confirmed </w:t>
      </w:r>
      <w:r w:rsidR="00EB7933" w:rsidRPr="008869B3">
        <w:rPr>
          <w:color w:val="000000" w:themeColor="text1"/>
          <w:sz w:val="22"/>
          <w:szCs w:val="22"/>
        </w:rPr>
        <w:t>booking.</w:t>
      </w:r>
    </w:p>
    <w:p w14:paraId="31E71B7D" w14:textId="77777777" w:rsidR="0013749D" w:rsidRPr="008869B3" w:rsidRDefault="0013749D" w:rsidP="006921A6">
      <w:pPr>
        <w:pStyle w:val="Footer"/>
        <w:rPr>
          <w:color w:val="000000" w:themeColor="text1"/>
          <w:sz w:val="22"/>
          <w:szCs w:val="22"/>
        </w:rPr>
      </w:pPr>
    </w:p>
    <w:p w14:paraId="60842C6A" w14:textId="77777777" w:rsidR="00ED7629" w:rsidRDefault="000B00EF" w:rsidP="006921A6">
      <w:pPr>
        <w:pStyle w:val="Footer"/>
        <w:rPr>
          <w:color w:val="000000" w:themeColor="text1"/>
          <w:sz w:val="22"/>
          <w:szCs w:val="22"/>
        </w:rPr>
      </w:pPr>
      <w:r w:rsidRPr="008869B3">
        <w:rPr>
          <w:b/>
          <w:color w:val="000000" w:themeColor="text1"/>
          <w:sz w:val="22"/>
          <w:szCs w:val="22"/>
        </w:rPr>
        <w:t xml:space="preserve">Damage to Club property. </w:t>
      </w:r>
      <w:r w:rsidR="00801763" w:rsidRPr="008869B3">
        <w:rPr>
          <w:color w:val="000000" w:themeColor="text1"/>
          <w:sz w:val="22"/>
          <w:szCs w:val="22"/>
        </w:rPr>
        <w:t>T</w:t>
      </w:r>
      <w:r w:rsidRPr="008869B3">
        <w:rPr>
          <w:color w:val="000000" w:themeColor="text1"/>
          <w:sz w:val="22"/>
          <w:szCs w:val="22"/>
        </w:rPr>
        <w:t>he organiser shall be responsible for</w:t>
      </w:r>
      <w:r w:rsidR="00C42AA3" w:rsidRPr="008869B3">
        <w:rPr>
          <w:color w:val="000000" w:themeColor="text1"/>
          <w:sz w:val="22"/>
          <w:szCs w:val="22"/>
        </w:rPr>
        <w:t xml:space="preserve"> any damage caused by their guests at the event and </w:t>
      </w:r>
      <w:r w:rsidR="00081954" w:rsidRPr="008869B3">
        <w:rPr>
          <w:color w:val="000000" w:themeColor="text1"/>
          <w:sz w:val="22"/>
          <w:szCs w:val="22"/>
        </w:rPr>
        <w:t xml:space="preserve">also </w:t>
      </w:r>
      <w:r w:rsidR="00C42AA3" w:rsidRPr="008869B3">
        <w:rPr>
          <w:color w:val="000000" w:themeColor="text1"/>
          <w:sz w:val="22"/>
          <w:szCs w:val="22"/>
        </w:rPr>
        <w:t xml:space="preserve">agrees to allow the Club to deduct all reasonable cost of damage from </w:t>
      </w:r>
      <w:r w:rsidR="00D81AD8" w:rsidRPr="008869B3">
        <w:rPr>
          <w:color w:val="000000" w:themeColor="text1"/>
          <w:sz w:val="22"/>
          <w:szCs w:val="22"/>
        </w:rPr>
        <w:t xml:space="preserve">the </w:t>
      </w:r>
      <w:r w:rsidR="00C42AA3" w:rsidRPr="008869B3">
        <w:rPr>
          <w:color w:val="000000" w:themeColor="text1"/>
          <w:sz w:val="22"/>
          <w:szCs w:val="22"/>
        </w:rPr>
        <w:t>organiser</w:t>
      </w:r>
      <w:r w:rsidR="00D81AD8" w:rsidRPr="008869B3">
        <w:rPr>
          <w:color w:val="000000" w:themeColor="text1"/>
          <w:sz w:val="22"/>
          <w:szCs w:val="22"/>
        </w:rPr>
        <w:t>’</w:t>
      </w:r>
      <w:r w:rsidR="00C42AA3" w:rsidRPr="008869B3">
        <w:rPr>
          <w:color w:val="000000" w:themeColor="text1"/>
          <w:sz w:val="22"/>
          <w:szCs w:val="22"/>
        </w:rPr>
        <w:t>s deposit</w:t>
      </w:r>
      <w:r w:rsidR="00081954" w:rsidRPr="008869B3">
        <w:rPr>
          <w:color w:val="000000" w:themeColor="text1"/>
          <w:sz w:val="22"/>
          <w:szCs w:val="22"/>
        </w:rPr>
        <w:t xml:space="preserve">, </w:t>
      </w:r>
      <w:proofErr w:type="gramStart"/>
      <w:r w:rsidR="00081954" w:rsidRPr="008869B3">
        <w:rPr>
          <w:color w:val="000000" w:themeColor="text1"/>
          <w:sz w:val="22"/>
          <w:szCs w:val="22"/>
        </w:rPr>
        <w:t>regardless</w:t>
      </w:r>
      <w:proofErr w:type="gramEnd"/>
      <w:r w:rsidR="00081954" w:rsidRPr="008869B3">
        <w:rPr>
          <w:color w:val="000000" w:themeColor="text1"/>
          <w:sz w:val="22"/>
          <w:szCs w:val="22"/>
        </w:rPr>
        <w:t xml:space="preserve"> whether the deposit was refundable or non-refundable</w:t>
      </w:r>
      <w:r w:rsidR="00C42AA3" w:rsidRPr="008869B3">
        <w:rPr>
          <w:color w:val="000000" w:themeColor="text1"/>
          <w:sz w:val="22"/>
          <w:szCs w:val="22"/>
        </w:rPr>
        <w:t xml:space="preserve">. </w:t>
      </w:r>
      <w:r w:rsidR="00EB7933" w:rsidRPr="008869B3">
        <w:rPr>
          <w:color w:val="000000" w:themeColor="text1"/>
          <w:sz w:val="22"/>
          <w:szCs w:val="22"/>
        </w:rPr>
        <w:t xml:space="preserve"> </w:t>
      </w:r>
    </w:p>
    <w:p w14:paraId="17E2BEFE" w14:textId="77777777" w:rsidR="0013749D" w:rsidRPr="008869B3" w:rsidRDefault="0013749D" w:rsidP="006921A6">
      <w:pPr>
        <w:pStyle w:val="Footer"/>
        <w:rPr>
          <w:color w:val="000000" w:themeColor="text1"/>
          <w:sz w:val="22"/>
          <w:szCs w:val="22"/>
        </w:rPr>
      </w:pPr>
    </w:p>
    <w:p w14:paraId="49A8C370" w14:textId="77777777" w:rsidR="00B8556A" w:rsidRDefault="006921A6" w:rsidP="006921A6">
      <w:pPr>
        <w:pStyle w:val="Footer"/>
        <w:rPr>
          <w:color w:val="000000" w:themeColor="text1"/>
          <w:sz w:val="22"/>
          <w:szCs w:val="22"/>
        </w:rPr>
      </w:pPr>
      <w:r w:rsidRPr="008869B3">
        <w:rPr>
          <w:b/>
          <w:color w:val="000000" w:themeColor="text1"/>
          <w:sz w:val="22"/>
          <w:szCs w:val="22"/>
        </w:rPr>
        <w:t>Force Majeure.</w:t>
      </w:r>
      <w:r w:rsidRPr="008869B3">
        <w:rPr>
          <w:color w:val="000000" w:themeColor="text1"/>
          <w:sz w:val="22"/>
          <w:szCs w:val="22"/>
        </w:rPr>
        <w:t xml:space="preserve"> </w:t>
      </w:r>
      <w:r w:rsidR="00801763" w:rsidRPr="008869B3">
        <w:rPr>
          <w:color w:val="000000" w:themeColor="text1"/>
          <w:sz w:val="22"/>
          <w:szCs w:val="22"/>
        </w:rPr>
        <w:t>T</w:t>
      </w:r>
      <w:r w:rsidR="00C42AA3" w:rsidRPr="008869B3">
        <w:rPr>
          <w:color w:val="000000" w:themeColor="text1"/>
          <w:sz w:val="22"/>
          <w:szCs w:val="22"/>
        </w:rPr>
        <w:t>he Club</w:t>
      </w:r>
      <w:r w:rsidRPr="008869B3">
        <w:rPr>
          <w:color w:val="000000" w:themeColor="text1"/>
          <w:sz w:val="22"/>
          <w:szCs w:val="22"/>
        </w:rPr>
        <w:t xml:space="preserve"> shall not be held liable for circumstances beyond its reasonable control </w:t>
      </w:r>
      <w:r w:rsidR="00B2140D" w:rsidRPr="008869B3">
        <w:rPr>
          <w:color w:val="000000" w:themeColor="text1"/>
          <w:sz w:val="22"/>
          <w:szCs w:val="22"/>
        </w:rPr>
        <w:t>that prevent</w:t>
      </w:r>
      <w:r w:rsidRPr="008869B3">
        <w:rPr>
          <w:color w:val="000000" w:themeColor="text1"/>
          <w:sz w:val="22"/>
          <w:szCs w:val="22"/>
        </w:rPr>
        <w:t xml:space="preserve"> </w:t>
      </w:r>
      <w:r w:rsidR="00B8556A" w:rsidRPr="008869B3">
        <w:rPr>
          <w:color w:val="000000" w:themeColor="text1"/>
          <w:sz w:val="22"/>
          <w:szCs w:val="22"/>
        </w:rPr>
        <w:t>the Club</w:t>
      </w:r>
      <w:r w:rsidR="004A360D" w:rsidRPr="008869B3">
        <w:rPr>
          <w:color w:val="000000" w:themeColor="text1"/>
          <w:sz w:val="22"/>
          <w:szCs w:val="22"/>
        </w:rPr>
        <w:t xml:space="preserve"> </w:t>
      </w:r>
      <w:r w:rsidRPr="008869B3">
        <w:rPr>
          <w:color w:val="000000" w:themeColor="text1"/>
          <w:sz w:val="22"/>
          <w:szCs w:val="22"/>
        </w:rPr>
        <w:t xml:space="preserve">from meeting its obligations in respect of a </w:t>
      </w:r>
      <w:r w:rsidR="00B8556A" w:rsidRPr="008869B3">
        <w:rPr>
          <w:color w:val="000000" w:themeColor="text1"/>
          <w:sz w:val="22"/>
          <w:szCs w:val="22"/>
        </w:rPr>
        <w:t xml:space="preserve">confirmed </w:t>
      </w:r>
      <w:r w:rsidRPr="008869B3">
        <w:rPr>
          <w:color w:val="000000" w:themeColor="text1"/>
          <w:sz w:val="22"/>
          <w:szCs w:val="22"/>
        </w:rPr>
        <w:t>booking.</w:t>
      </w:r>
    </w:p>
    <w:p w14:paraId="72EA2D9A" w14:textId="77777777" w:rsidR="0013749D" w:rsidRPr="008869B3" w:rsidRDefault="0013749D" w:rsidP="006921A6">
      <w:pPr>
        <w:pStyle w:val="Footer"/>
        <w:rPr>
          <w:color w:val="000000" w:themeColor="text1"/>
          <w:sz w:val="22"/>
          <w:szCs w:val="22"/>
        </w:rPr>
      </w:pPr>
    </w:p>
    <w:p w14:paraId="6A5E6CDD" w14:textId="77777777" w:rsidR="004A360D" w:rsidRDefault="006921A6" w:rsidP="006921A6">
      <w:pPr>
        <w:pStyle w:val="Footer"/>
        <w:rPr>
          <w:color w:val="000000" w:themeColor="text1"/>
          <w:sz w:val="22"/>
          <w:szCs w:val="22"/>
        </w:rPr>
      </w:pPr>
      <w:r w:rsidRPr="008869B3">
        <w:rPr>
          <w:b/>
          <w:color w:val="000000" w:themeColor="text1"/>
          <w:sz w:val="22"/>
          <w:szCs w:val="22"/>
        </w:rPr>
        <w:t>Smoking Policy</w:t>
      </w:r>
      <w:r w:rsidRPr="008869B3">
        <w:rPr>
          <w:color w:val="000000" w:themeColor="text1"/>
          <w:sz w:val="22"/>
          <w:szCs w:val="22"/>
        </w:rPr>
        <w:t xml:space="preserve">. Smoking is prohibited on </w:t>
      </w:r>
      <w:r w:rsidR="00801763" w:rsidRPr="008869B3">
        <w:rPr>
          <w:color w:val="000000" w:themeColor="text1"/>
          <w:sz w:val="22"/>
          <w:szCs w:val="22"/>
        </w:rPr>
        <w:t>T</w:t>
      </w:r>
      <w:r w:rsidR="00B8556A" w:rsidRPr="008869B3">
        <w:rPr>
          <w:color w:val="000000" w:themeColor="text1"/>
          <w:sz w:val="22"/>
          <w:szCs w:val="22"/>
        </w:rPr>
        <w:t>he Club’s</w:t>
      </w:r>
      <w:r w:rsidRPr="008869B3">
        <w:rPr>
          <w:color w:val="000000" w:themeColor="text1"/>
          <w:sz w:val="22"/>
          <w:szCs w:val="22"/>
        </w:rPr>
        <w:t xml:space="preserve"> premises </w:t>
      </w:r>
      <w:proofErr w:type="gramStart"/>
      <w:r w:rsidRPr="008869B3">
        <w:rPr>
          <w:color w:val="000000" w:themeColor="text1"/>
          <w:sz w:val="22"/>
          <w:szCs w:val="22"/>
        </w:rPr>
        <w:t>with the exception of</w:t>
      </w:r>
      <w:proofErr w:type="gramEnd"/>
      <w:r w:rsidRPr="008869B3">
        <w:rPr>
          <w:color w:val="000000" w:themeColor="text1"/>
          <w:sz w:val="22"/>
          <w:szCs w:val="22"/>
        </w:rPr>
        <w:t xml:space="preserve"> </w:t>
      </w:r>
      <w:r w:rsidR="004A360D" w:rsidRPr="008869B3">
        <w:rPr>
          <w:color w:val="000000" w:themeColor="text1"/>
          <w:sz w:val="22"/>
          <w:szCs w:val="22"/>
        </w:rPr>
        <w:t>the designated</w:t>
      </w:r>
      <w:r w:rsidRPr="008869B3">
        <w:rPr>
          <w:color w:val="000000" w:themeColor="text1"/>
          <w:sz w:val="22"/>
          <w:szCs w:val="22"/>
        </w:rPr>
        <w:t xml:space="preserve"> </w:t>
      </w:r>
      <w:r w:rsidR="004A360D" w:rsidRPr="008869B3">
        <w:rPr>
          <w:color w:val="000000" w:themeColor="text1"/>
          <w:sz w:val="22"/>
          <w:szCs w:val="22"/>
        </w:rPr>
        <w:t xml:space="preserve">smoking </w:t>
      </w:r>
      <w:r w:rsidRPr="008869B3">
        <w:rPr>
          <w:color w:val="000000" w:themeColor="text1"/>
          <w:sz w:val="22"/>
          <w:szCs w:val="22"/>
        </w:rPr>
        <w:t>areas</w:t>
      </w:r>
      <w:r w:rsidR="004A360D" w:rsidRPr="008869B3">
        <w:rPr>
          <w:color w:val="000000" w:themeColor="text1"/>
          <w:sz w:val="22"/>
          <w:szCs w:val="22"/>
        </w:rPr>
        <w:t>.</w:t>
      </w:r>
    </w:p>
    <w:p w14:paraId="02D195D5" w14:textId="77777777" w:rsidR="0013749D" w:rsidRPr="008869B3" w:rsidRDefault="0013749D" w:rsidP="006921A6">
      <w:pPr>
        <w:pStyle w:val="Footer"/>
        <w:rPr>
          <w:color w:val="000000" w:themeColor="text1"/>
          <w:sz w:val="22"/>
          <w:szCs w:val="22"/>
        </w:rPr>
      </w:pPr>
    </w:p>
    <w:p w14:paraId="43833792" w14:textId="77777777" w:rsidR="00EB7933" w:rsidRDefault="006921A6" w:rsidP="006921A6">
      <w:pPr>
        <w:pStyle w:val="Footer"/>
        <w:rPr>
          <w:color w:val="000000" w:themeColor="text1"/>
          <w:sz w:val="22"/>
          <w:szCs w:val="22"/>
        </w:rPr>
      </w:pPr>
      <w:r w:rsidRPr="008869B3">
        <w:rPr>
          <w:b/>
          <w:color w:val="000000" w:themeColor="text1"/>
          <w:sz w:val="22"/>
          <w:szCs w:val="22"/>
        </w:rPr>
        <w:t>Cancellation</w:t>
      </w:r>
      <w:r w:rsidR="00EB7933" w:rsidRPr="008869B3">
        <w:rPr>
          <w:b/>
          <w:color w:val="000000" w:themeColor="text1"/>
          <w:sz w:val="22"/>
          <w:szCs w:val="22"/>
        </w:rPr>
        <w:t xml:space="preserve"> by an organiser</w:t>
      </w:r>
      <w:r w:rsidRPr="008869B3">
        <w:rPr>
          <w:b/>
          <w:color w:val="000000" w:themeColor="text1"/>
          <w:sz w:val="22"/>
          <w:szCs w:val="22"/>
        </w:rPr>
        <w:t>.</w:t>
      </w:r>
      <w:r w:rsidRPr="008869B3">
        <w:rPr>
          <w:color w:val="000000" w:themeColor="text1"/>
          <w:sz w:val="22"/>
          <w:szCs w:val="22"/>
        </w:rPr>
        <w:t xml:space="preserve"> In the event of a confirmed booking being cancelled</w:t>
      </w:r>
      <w:r w:rsidR="00EB7933" w:rsidRPr="008869B3">
        <w:rPr>
          <w:color w:val="000000" w:themeColor="text1"/>
          <w:sz w:val="22"/>
          <w:szCs w:val="22"/>
        </w:rPr>
        <w:t xml:space="preserve"> by an organiser</w:t>
      </w:r>
      <w:r w:rsidR="004A360D" w:rsidRPr="008869B3">
        <w:rPr>
          <w:color w:val="000000" w:themeColor="text1"/>
          <w:sz w:val="22"/>
          <w:szCs w:val="22"/>
        </w:rPr>
        <w:t xml:space="preserve">, within </w:t>
      </w:r>
      <w:r w:rsidR="00B8556A" w:rsidRPr="008869B3">
        <w:rPr>
          <w:color w:val="000000" w:themeColor="text1"/>
          <w:sz w:val="22"/>
          <w:szCs w:val="22"/>
        </w:rPr>
        <w:t>2</w:t>
      </w:r>
      <w:r w:rsidR="004A360D" w:rsidRPr="008869B3">
        <w:rPr>
          <w:color w:val="000000" w:themeColor="text1"/>
          <w:sz w:val="22"/>
          <w:szCs w:val="22"/>
        </w:rPr>
        <w:t xml:space="preserve"> week</w:t>
      </w:r>
      <w:r w:rsidR="00B8556A" w:rsidRPr="008869B3">
        <w:rPr>
          <w:color w:val="000000" w:themeColor="text1"/>
          <w:sz w:val="22"/>
          <w:szCs w:val="22"/>
        </w:rPr>
        <w:t>s</w:t>
      </w:r>
      <w:r w:rsidR="00C52399" w:rsidRPr="008869B3">
        <w:rPr>
          <w:color w:val="000000" w:themeColor="text1"/>
          <w:sz w:val="22"/>
          <w:szCs w:val="22"/>
        </w:rPr>
        <w:t xml:space="preserve"> of </w:t>
      </w:r>
      <w:r w:rsidR="00B8556A" w:rsidRPr="008869B3">
        <w:rPr>
          <w:color w:val="000000" w:themeColor="text1"/>
          <w:sz w:val="22"/>
          <w:szCs w:val="22"/>
        </w:rPr>
        <w:t xml:space="preserve">a </w:t>
      </w:r>
      <w:r w:rsidR="00C52399" w:rsidRPr="008869B3">
        <w:rPr>
          <w:color w:val="000000" w:themeColor="text1"/>
          <w:sz w:val="22"/>
          <w:szCs w:val="22"/>
        </w:rPr>
        <w:t>planned event</w:t>
      </w:r>
      <w:r w:rsidR="004A360D" w:rsidRPr="008869B3">
        <w:rPr>
          <w:color w:val="000000" w:themeColor="text1"/>
          <w:sz w:val="22"/>
          <w:szCs w:val="22"/>
        </w:rPr>
        <w:t>,</w:t>
      </w:r>
      <w:r w:rsidRPr="008869B3">
        <w:rPr>
          <w:color w:val="000000" w:themeColor="text1"/>
          <w:sz w:val="22"/>
          <w:szCs w:val="22"/>
        </w:rPr>
        <w:t xml:space="preserve"> the organiser will </w:t>
      </w:r>
      <w:r w:rsidR="004A360D" w:rsidRPr="008869B3">
        <w:rPr>
          <w:color w:val="000000" w:themeColor="text1"/>
          <w:sz w:val="22"/>
          <w:szCs w:val="22"/>
        </w:rPr>
        <w:t xml:space="preserve">forfeit their deposit unless otherwise agreed in writing by </w:t>
      </w:r>
      <w:r w:rsidR="00B8556A" w:rsidRPr="008869B3">
        <w:rPr>
          <w:color w:val="000000" w:themeColor="text1"/>
          <w:sz w:val="22"/>
          <w:szCs w:val="22"/>
        </w:rPr>
        <w:t>the Club</w:t>
      </w:r>
      <w:r w:rsidRPr="008869B3">
        <w:rPr>
          <w:color w:val="000000" w:themeColor="text1"/>
          <w:sz w:val="22"/>
          <w:szCs w:val="22"/>
        </w:rPr>
        <w:t>.</w:t>
      </w:r>
      <w:r w:rsidR="00EB7933" w:rsidRPr="008869B3">
        <w:rPr>
          <w:color w:val="000000" w:themeColor="text1"/>
          <w:sz w:val="22"/>
          <w:szCs w:val="22"/>
        </w:rPr>
        <w:t xml:space="preserve"> </w:t>
      </w:r>
    </w:p>
    <w:p w14:paraId="3401C1C8" w14:textId="77777777" w:rsidR="0013749D" w:rsidRPr="008869B3" w:rsidRDefault="0013749D" w:rsidP="006921A6">
      <w:pPr>
        <w:pStyle w:val="Footer"/>
        <w:rPr>
          <w:color w:val="000000" w:themeColor="text1"/>
          <w:sz w:val="22"/>
          <w:szCs w:val="22"/>
        </w:rPr>
      </w:pPr>
    </w:p>
    <w:p w14:paraId="1BF7BB5A" w14:textId="77777777" w:rsidR="006921A6" w:rsidRDefault="00EB7933" w:rsidP="006921A6">
      <w:pPr>
        <w:pStyle w:val="Footer"/>
        <w:rPr>
          <w:color w:val="000000" w:themeColor="text1"/>
          <w:sz w:val="22"/>
          <w:szCs w:val="22"/>
        </w:rPr>
      </w:pPr>
      <w:r w:rsidRPr="008869B3">
        <w:rPr>
          <w:b/>
          <w:color w:val="000000" w:themeColor="text1"/>
          <w:sz w:val="22"/>
          <w:szCs w:val="22"/>
        </w:rPr>
        <w:t xml:space="preserve">Cancellation by </w:t>
      </w:r>
      <w:r w:rsidR="00B8556A" w:rsidRPr="008869B3">
        <w:rPr>
          <w:b/>
          <w:color w:val="000000" w:themeColor="text1"/>
          <w:sz w:val="22"/>
          <w:szCs w:val="22"/>
        </w:rPr>
        <w:t>the Club</w:t>
      </w:r>
      <w:r w:rsidRPr="008869B3">
        <w:rPr>
          <w:b/>
          <w:color w:val="000000" w:themeColor="text1"/>
          <w:sz w:val="22"/>
          <w:szCs w:val="22"/>
        </w:rPr>
        <w:t xml:space="preserve">. </w:t>
      </w:r>
      <w:r w:rsidRPr="008869B3">
        <w:rPr>
          <w:color w:val="000000" w:themeColor="text1"/>
          <w:sz w:val="22"/>
          <w:szCs w:val="22"/>
        </w:rPr>
        <w:t xml:space="preserve">In circumstances not covered by </w:t>
      </w:r>
      <w:r w:rsidR="00B8556A" w:rsidRPr="008869B3">
        <w:rPr>
          <w:color w:val="000000" w:themeColor="text1"/>
          <w:sz w:val="22"/>
          <w:szCs w:val="22"/>
        </w:rPr>
        <w:t>‘Force</w:t>
      </w:r>
      <w:r w:rsidRPr="008869B3">
        <w:rPr>
          <w:color w:val="000000" w:themeColor="text1"/>
          <w:sz w:val="22"/>
          <w:szCs w:val="22"/>
        </w:rPr>
        <w:t xml:space="preserve"> Majeure’ above, </w:t>
      </w:r>
      <w:r w:rsidR="00B8556A" w:rsidRPr="008869B3">
        <w:rPr>
          <w:color w:val="000000" w:themeColor="text1"/>
          <w:sz w:val="22"/>
          <w:szCs w:val="22"/>
        </w:rPr>
        <w:t>the</w:t>
      </w:r>
      <w:r w:rsidR="00801763" w:rsidRPr="008869B3">
        <w:rPr>
          <w:color w:val="000000" w:themeColor="text1"/>
          <w:sz w:val="22"/>
          <w:szCs w:val="22"/>
        </w:rPr>
        <w:t xml:space="preserve"> </w:t>
      </w:r>
      <w:r w:rsidR="00B8556A" w:rsidRPr="008869B3">
        <w:rPr>
          <w:color w:val="000000" w:themeColor="text1"/>
          <w:sz w:val="22"/>
          <w:szCs w:val="22"/>
        </w:rPr>
        <w:t>Club</w:t>
      </w:r>
      <w:r w:rsidRPr="008869B3">
        <w:rPr>
          <w:color w:val="000000" w:themeColor="text1"/>
          <w:sz w:val="22"/>
          <w:szCs w:val="22"/>
        </w:rPr>
        <w:t xml:space="preserve"> has the </w:t>
      </w:r>
      <w:r w:rsidR="00801763" w:rsidRPr="008869B3">
        <w:rPr>
          <w:color w:val="000000" w:themeColor="text1"/>
          <w:sz w:val="22"/>
          <w:szCs w:val="22"/>
        </w:rPr>
        <w:t xml:space="preserve">absolute </w:t>
      </w:r>
      <w:r w:rsidRPr="008869B3">
        <w:rPr>
          <w:color w:val="000000" w:themeColor="text1"/>
          <w:sz w:val="22"/>
          <w:szCs w:val="22"/>
        </w:rPr>
        <w:t>right to cancel a confirmed booking at any time</w:t>
      </w:r>
      <w:r w:rsidR="003429ED" w:rsidRPr="008869B3">
        <w:rPr>
          <w:color w:val="000000" w:themeColor="text1"/>
          <w:sz w:val="22"/>
          <w:szCs w:val="22"/>
        </w:rPr>
        <w:t xml:space="preserve">, if acting reasonably, it subsequently becomes aware of information, not known at the time of the original booking, which would have affected </w:t>
      </w:r>
      <w:r w:rsidR="00B8556A" w:rsidRPr="008869B3">
        <w:rPr>
          <w:color w:val="000000" w:themeColor="text1"/>
          <w:sz w:val="22"/>
          <w:szCs w:val="22"/>
        </w:rPr>
        <w:t>the Club’s</w:t>
      </w:r>
      <w:r w:rsidR="003429ED" w:rsidRPr="008869B3">
        <w:rPr>
          <w:color w:val="000000" w:themeColor="text1"/>
          <w:sz w:val="22"/>
          <w:szCs w:val="22"/>
        </w:rPr>
        <w:t xml:space="preserve"> decision to accept a booking.</w:t>
      </w:r>
      <w:r w:rsidRPr="008869B3">
        <w:rPr>
          <w:color w:val="000000" w:themeColor="text1"/>
          <w:sz w:val="22"/>
          <w:szCs w:val="22"/>
        </w:rPr>
        <w:t xml:space="preserve"> </w:t>
      </w:r>
    </w:p>
    <w:p w14:paraId="71A9CFFC" w14:textId="77777777" w:rsidR="0013749D" w:rsidRPr="008869B3" w:rsidRDefault="0013749D" w:rsidP="006921A6">
      <w:pPr>
        <w:pStyle w:val="Footer"/>
        <w:rPr>
          <w:color w:val="000000" w:themeColor="text1"/>
          <w:sz w:val="22"/>
          <w:szCs w:val="22"/>
        </w:rPr>
      </w:pPr>
    </w:p>
    <w:p w14:paraId="09DB20F9" w14:textId="77777777" w:rsidR="004A360D" w:rsidRDefault="00B2140D" w:rsidP="006921A6">
      <w:pPr>
        <w:pStyle w:val="Footer"/>
        <w:rPr>
          <w:color w:val="000000" w:themeColor="text1"/>
          <w:sz w:val="22"/>
          <w:szCs w:val="22"/>
        </w:rPr>
      </w:pPr>
      <w:r w:rsidRPr="008869B3">
        <w:rPr>
          <w:b/>
          <w:color w:val="000000" w:themeColor="text1"/>
          <w:sz w:val="22"/>
          <w:szCs w:val="22"/>
        </w:rPr>
        <w:t xml:space="preserve">Club </w:t>
      </w:r>
      <w:r w:rsidR="004A360D" w:rsidRPr="008869B3">
        <w:rPr>
          <w:b/>
          <w:color w:val="000000" w:themeColor="text1"/>
          <w:sz w:val="22"/>
          <w:szCs w:val="22"/>
        </w:rPr>
        <w:t xml:space="preserve">Car Parking. </w:t>
      </w:r>
      <w:r w:rsidRPr="008869B3">
        <w:rPr>
          <w:color w:val="000000" w:themeColor="text1"/>
          <w:sz w:val="22"/>
          <w:szCs w:val="22"/>
        </w:rPr>
        <w:t>A</w:t>
      </w:r>
      <w:r w:rsidR="00D81AD8" w:rsidRPr="008869B3">
        <w:rPr>
          <w:color w:val="000000" w:themeColor="text1"/>
          <w:sz w:val="22"/>
          <w:szCs w:val="22"/>
        </w:rPr>
        <w:t xml:space="preserve">ll </w:t>
      </w:r>
      <w:r w:rsidRPr="008869B3">
        <w:rPr>
          <w:color w:val="000000" w:themeColor="text1"/>
          <w:sz w:val="22"/>
          <w:szCs w:val="22"/>
        </w:rPr>
        <w:t xml:space="preserve">cars </w:t>
      </w:r>
      <w:r w:rsidR="00D81AD8" w:rsidRPr="008869B3">
        <w:rPr>
          <w:color w:val="000000" w:themeColor="text1"/>
          <w:sz w:val="22"/>
          <w:szCs w:val="22"/>
        </w:rPr>
        <w:t xml:space="preserve">are parked at the </w:t>
      </w:r>
      <w:r w:rsidRPr="008869B3">
        <w:rPr>
          <w:color w:val="000000" w:themeColor="text1"/>
          <w:sz w:val="22"/>
          <w:szCs w:val="22"/>
        </w:rPr>
        <w:t>owners’</w:t>
      </w:r>
      <w:r w:rsidR="00D81AD8" w:rsidRPr="008869B3">
        <w:rPr>
          <w:color w:val="000000" w:themeColor="text1"/>
          <w:sz w:val="22"/>
          <w:szCs w:val="22"/>
        </w:rPr>
        <w:t xml:space="preserve"> risk and not the responsibility of the Club.</w:t>
      </w:r>
    </w:p>
    <w:p w14:paraId="0E23EA02" w14:textId="77777777" w:rsidR="0013749D" w:rsidRPr="008869B3" w:rsidRDefault="0013749D" w:rsidP="006921A6">
      <w:pPr>
        <w:pStyle w:val="Footer"/>
        <w:rPr>
          <w:color w:val="000000" w:themeColor="text1"/>
          <w:sz w:val="22"/>
          <w:szCs w:val="22"/>
        </w:rPr>
      </w:pPr>
    </w:p>
    <w:p w14:paraId="0F8344EC" w14:textId="4B6F2E2E" w:rsidR="0013749D" w:rsidRDefault="003429ED" w:rsidP="006921A6">
      <w:pPr>
        <w:pStyle w:val="Footer"/>
        <w:rPr>
          <w:color w:val="000000" w:themeColor="text1"/>
          <w:sz w:val="22"/>
          <w:szCs w:val="22"/>
        </w:rPr>
      </w:pPr>
      <w:r w:rsidRPr="008869B3">
        <w:rPr>
          <w:b/>
          <w:color w:val="000000" w:themeColor="text1"/>
          <w:sz w:val="22"/>
          <w:szCs w:val="22"/>
        </w:rPr>
        <w:t xml:space="preserve">Behaviour at </w:t>
      </w:r>
      <w:r w:rsidR="00801763" w:rsidRPr="008869B3">
        <w:rPr>
          <w:b/>
          <w:color w:val="000000" w:themeColor="text1"/>
          <w:sz w:val="22"/>
          <w:szCs w:val="22"/>
        </w:rPr>
        <w:t>the Club</w:t>
      </w:r>
      <w:r w:rsidRPr="008869B3">
        <w:rPr>
          <w:b/>
          <w:color w:val="000000" w:themeColor="text1"/>
          <w:sz w:val="22"/>
          <w:szCs w:val="22"/>
        </w:rPr>
        <w:t xml:space="preserve">. </w:t>
      </w:r>
      <w:r w:rsidRPr="008869B3">
        <w:rPr>
          <w:color w:val="000000" w:themeColor="text1"/>
          <w:sz w:val="22"/>
          <w:szCs w:val="22"/>
        </w:rPr>
        <w:t>Whilst the organiser is deemed to be responsible for the behaviour of their guests</w:t>
      </w:r>
      <w:r w:rsidR="00B2140D" w:rsidRPr="008869B3">
        <w:rPr>
          <w:color w:val="000000" w:themeColor="text1"/>
          <w:sz w:val="22"/>
          <w:szCs w:val="22"/>
        </w:rPr>
        <w:t xml:space="preserve"> at the event</w:t>
      </w:r>
      <w:r w:rsidRPr="008869B3">
        <w:rPr>
          <w:color w:val="000000" w:themeColor="text1"/>
          <w:sz w:val="22"/>
          <w:szCs w:val="22"/>
        </w:rPr>
        <w:t xml:space="preserve">, </w:t>
      </w:r>
      <w:r w:rsidR="00D81AD8" w:rsidRPr="008869B3">
        <w:rPr>
          <w:color w:val="000000" w:themeColor="text1"/>
          <w:sz w:val="22"/>
          <w:szCs w:val="22"/>
        </w:rPr>
        <w:t>the Club</w:t>
      </w:r>
      <w:r w:rsidRPr="008869B3">
        <w:rPr>
          <w:color w:val="000000" w:themeColor="text1"/>
          <w:sz w:val="22"/>
          <w:szCs w:val="22"/>
        </w:rPr>
        <w:t xml:space="preserve"> has the absolute right, acting reasonably, to request a quest </w:t>
      </w:r>
      <w:r w:rsidR="00024C43" w:rsidRPr="008869B3">
        <w:rPr>
          <w:color w:val="000000" w:themeColor="text1"/>
          <w:sz w:val="22"/>
          <w:szCs w:val="22"/>
        </w:rPr>
        <w:t xml:space="preserve">to </w:t>
      </w:r>
      <w:r w:rsidRPr="008869B3">
        <w:rPr>
          <w:color w:val="000000" w:themeColor="text1"/>
          <w:sz w:val="22"/>
          <w:szCs w:val="22"/>
        </w:rPr>
        <w:t>leave the premises or to refuse entry to a guest.</w:t>
      </w:r>
    </w:p>
    <w:p w14:paraId="7FA96391" w14:textId="77777777" w:rsidR="0013749D" w:rsidRDefault="0013749D" w:rsidP="006921A6">
      <w:pPr>
        <w:pStyle w:val="Footer"/>
        <w:rPr>
          <w:color w:val="000000" w:themeColor="text1"/>
          <w:sz w:val="22"/>
          <w:szCs w:val="22"/>
        </w:rPr>
      </w:pPr>
    </w:p>
    <w:p w14:paraId="42B50D7C" w14:textId="77777777" w:rsidR="0013749D" w:rsidRDefault="0013749D" w:rsidP="006921A6">
      <w:pPr>
        <w:pStyle w:val="Footer"/>
        <w:rPr>
          <w:color w:val="000000" w:themeColor="text1"/>
          <w:sz w:val="22"/>
          <w:szCs w:val="22"/>
        </w:rPr>
      </w:pPr>
    </w:p>
    <w:p w14:paraId="5FEFC724" w14:textId="77777777" w:rsidR="0013749D" w:rsidRDefault="0013749D" w:rsidP="006921A6">
      <w:pPr>
        <w:pStyle w:val="Footer"/>
        <w:rPr>
          <w:color w:val="000000" w:themeColor="text1"/>
          <w:sz w:val="22"/>
          <w:szCs w:val="22"/>
        </w:rPr>
      </w:pPr>
    </w:p>
    <w:p w14:paraId="7A7A53C9" w14:textId="77777777" w:rsidR="0013749D" w:rsidRDefault="0013749D" w:rsidP="006921A6">
      <w:pPr>
        <w:pStyle w:val="Footer"/>
        <w:rPr>
          <w:color w:val="000000" w:themeColor="text1"/>
          <w:sz w:val="22"/>
          <w:szCs w:val="22"/>
        </w:rPr>
      </w:pPr>
    </w:p>
    <w:p w14:paraId="47B71E5A" w14:textId="77777777" w:rsidR="0013749D" w:rsidRPr="008869B3" w:rsidRDefault="0013749D" w:rsidP="006921A6">
      <w:pPr>
        <w:pStyle w:val="Footer"/>
        <w:rPr>
          <w:color w:val="000000" w:themeColor="text1"/>
          <w:sz w:val="22"/>
          <w:szCs w:val="22"/>
        </w:rPr>
      </w:pPr>
    </w:p>
    <w:p w14:paraId="3E604592" w14:textId="77777777" w:rsidR="0013749D" w:rsidRDefault="0013749D" w:rsidP="00D51D3B">
      <w:pPr>
        <w:pStyle w:val="Footer"/>
        <w:rPr>
          <w:b/>
          <w:color w:val="000000" w:themeColor="text1"/>
          <w:sz w:val="22"/>
          <w:szCs w:val="22"/>
        </w:rPr>
      </w:pPr>
    </w:p>
    <w:p w14:paraId="267C2213" w14:textId="77777777" w:rsidR="0013749D" w:rsidRDefault="0013749D" w:rsidP="00D51D3B">
      <w:pPr>
        <w:pStyle w:val="Footer"/>
        <w:rPr>
          <w:b/>
          <w:color w:val="000000" w:themeColor="text1"/>
          <w:sz w:val="22"/>
          <w:szCs w:val="22"/>
        </w:rPr>
      </w:pPr>
    </w:p>
    <w:p w14:paraId="7D4458ED" w14:textId="77777777" w:rsidR="0013749D" w:rsidRDefault="0013749D" w:rsidP="00D51D3B">
      <w:pPr>
        <w:pStyle w:val="Footer"/>
        <w:rPr>
          <w:b/>
          <w:color w:val="000000" w:themeColor="text1"/>
          <w:sz w:val="22"/>
          <w:szCs w:val="22"/>
        </w:rPr>
      </w:pPr>
    </w:p>
    <w:p w14:paraId="4D516FCC" w14:textId="0334022E" w:rsidR="00D51D3B" w:rsidRDefault="00D51D3B" w:rsidP="00D51D3B">
      <w:pPr>
        <w:pStyle w:val="Footer"/>
        <w:rPr>
          <w:color w:val="000000" w:themeColor="text1"/>
          <w:sz w:val="22"/>
          <w:szCs w:val="22"/>
        </w:rPr>
      </w:pPr>
      <w:r w:rsidRPr="008869B3">
        <w:rPr>
          <w:b/>
          <w:color w:val="000000" w:themeColor="text1"/>
          <w:sz w:val="22"/>
          <w:szCs w:val="22"/>
        </w:rPr>
        <w:t xml:space="preserve">Bar extensions. </w:t>
      </w:r>
      <w:r w:rsidRPr="008869B3">
        <w:rPr>
          <w:color w:val="000000" w:themeColor="text1"/>
          <w:sz w:val="22"/>
          <w:szCs w:val="22"/>
        </w:rPr>
        <w:t xml:space="preserve">Bar extensions can only be agreed by the Club prior to the event. The organiser agrees to </w:t>
      </w:r>
      <w:proofErr w:type="gramStart"/>
      <w:r w:rsidRPr="008869B3">
        <w:rPr>
          <w:color w:val="000000" w:themeColor="text1"/>
          <w:sz w:val="22"/>
          <w:szCs w:val="22"/>
        </w:rPr>
        <w:t>provide assistance to</w:t>
      </w:r>
      <w:proofErr w:type="gramEnd"/>
      <w:r w:rsidRPr="008869B3">
        <w:rPr>
          <w:color w:val="000000" w:themeColor="text1"/>
          <w:sz w:val="22"/>
          <w:szCs w:val="22"/>
        </w:rPr>
        <w:t xml:space="preserve"> The Club’s staff to ensure event guests leave the Club’s premises at the agreed time</w:t>
      </w:r>
      <w:r w:rsidR="00AF11A5" w:rsidRPr="008869B3">
        <w:rPr>
          <w:color w:val="000000" w:themeColor="text1"/>
          <w:sz w:val="22"/>
          <w:szCs w:val="22"/>
        </w:rPr>
        <w:t xml:space="preserve"> and to</w:t>
      </w:r>
      <w:r w:rsidRPr="008869B3">
        <w:rPr>
          <w:color w:val="000000" w:themeColor="text1"/>
          <w:sz w:val="22"/>
          <w:szCs w:val="22"/>
        </w:rPr>
        <w:t xml:space="preserve"> provide door cover if required at the event</w:t>
      </w:r>
      <w:r w:rsidR="004D0493" w:rsidRPr="008869B3">
        <w:rPr>
          <w:color w:val="000000" w:themeColor="text1"/>
          <w:sz w:val="22"/>
          <w:szCs w:val="22"/>
        </w:rPr>
        <w:t>.</w:t>
      </w:r>
    </w:p>
    <w:p w14:paraId="70D4201B" w14:textId="77777777" w:rsidR="0013749D" w:rsidRPr="008869B3" w:rsidRDefault="0013749D" w:rsidP="00D51D3B">
      <w:pPr>
        <w:pStyle w:val="Footer"/>
        <w:rPr>
          <w:color w:val="000000" w:themeColor="text1"/>
          <w:sz w:val="22"/>
          <w:szCs w:val="22"/>
        </w:rPr>
      </w:pPr>
    </w:p>
    <w:p w14:paraId="483ABC53" w14:textId="77777777" w:rsidR="00B2140D" w:rsidRPr="008869B3" w:rsidRDefault="00D51D3B" w:rsidP="006921A6">
      <w:pPr>
        <w:pStyle w:val="Footer"/>
        <w:rPr>
          <w:color w:val="000000" w:themeColor="text1"/>
          <w:sz w:val="22"/>
          <w:szCs w:val="22"/>
        </w:rPr>
      </w:pPr>
      <w:r w:rsidRPr="008869B3">
        <w:rPr>
          <w:b/>
          <w:color w:val="000000" w:themeColor="text1"/>
          <w:sz w:val="22"/>
          <w:szCs w:val="22"/>
        </w:rPr>
        <w:t xml:space="preserve">Live music and Discos’.  </w:t>
      </w:r>
      <w:r w:rsidR="00AF11A5" w:rsidRPr="008869B3">
        <w:rPr>
          <w:color w:val="000000" w:themeColor="text1"/>
          <w:sz w:val="22"/>
          <w:szCs w:val="22"/>
        </w:rPr>
        <w:t>Any live music or use of a disco at the event must be approved by the Club at the time of the confirmed booking.</w:t>
      </w:r>
      <w:r w:rsidRPr="008869B3">
        <w:rPr>
          <w:color w:val="000000" w:themeColor="text1"/>
          <w:sz w:val="22"/>
          <w:szCs w:val="22"/>
        </w:rPr>
        <w:t xml:space="preserve"> </w:t>
      </w:r>
    </w:p>
    <w:p w14:paraId="1057A67B" w14:textId="77777777" w:rsidR="0076262E" w:rsidRDefault="00DE4FBB" w:rsidP="006921A6">
      <w:pPr>
        <w:pStyle w:val="Footer"/>
        <w:rPr>
          <w:color w:val="000000" w:themeColor="text1"/>
          <w:sz w:val="22"/>
          <w:szCs w:val="22"/>
        </w:rPr>
      </w:pPr>
      <w:r w:rsidRPr="008869B3">
        <w:rPr>
          <w:b/>
          <w:color w:val="000000" w:themeColor="text1"/>
          <w:sz w:val="22"/>
          <w:szCs w:val="22"/>
        </w:rPr>
        <w:t xml:space="preserve">Special needs &amp; disabilities. </w:t>
      </w:r>
      <w:r w:rsidR="0076262E" w:rsidRPr="008869B3">
        <w:rPr>
          <w:color w:val="000000" w:themeColor="text1"/>
          <w:sz w:val="22"/>
          <w:szCs w:val="22"/>
        </w:rPr>
        <w:t xml:space="preserve">Whilst the main bar areas are accessible at ground floor level at the Club, certain rooms are only accessible by use of stairs. </w:t>
      </w:r>
    </w:p>
    <w:p w14:paraId="092E2C89" w14:textId="77777777" w:rsidR="0013749D" w:rsidRPr="008869B3" w:rsidRDefault="0013749D" w:rsidP="006921A6">
      <w:pPr>
        <w:pStyle w:val="Footer"/>
        <w:rPr>
          <w:color w:val="000000" w:themeColor="text1"/>
          <w:sz w:val="22"/>
          <w:szCs w:val="22"/>
        </w:rPr>
      </w:pPr>
    </w:p>
    <w:p w14:paraId="0D9A667F" w14:textId="77777777" w:rsidR="00DE4FBB" w:rsidRPr="008869B3" w:rsidRDefault="0076262E" w:rsidP="006921A6">
      <w:pPr>
        <w:pStyle w:val="Footer"/>
        <w:rPr>
          <w:color w:val="000000" w:themeColor="text1"/>
          <w:sz w:val="22"/>
          <w:szCs w:val="22"/>
        </w:rPr>
      </w:pPr>
      <w:r w:rsidRPr="008869B3">
        <w:rPr>
          <w:b/>
          <w:color w:val="000000" w:themeColor="text1"/>
          <w:sz w:val="22"/>
          <w:szCs w:val="22"/>
        </w:rPr>
        <w:t xml:space="preserve">Animals and pets. </w:t>
      </w:r>
      <w:r w:rsidRPr="008869B3">
        <w:rPr>
          <w:color w:val="000000" w:themeColor="text1"/>
          <w:sz w:val="22"/>
          <w:szCs w:val="22"/>
        </w:rPr>
        <w:t xml:space="preserve">Members or guests may not bring animals or pets on to the Club premises or to attend events at the Club, </w:t>
      </w:r>
      <w:proofErr w:type="gramStart"/>
      <w:r w:rsidRPr="008869B3">
        <w:rPr>
          <w:color w:val="000000" w:themeColor="text1"/>
          <w:sz w:val="22"/>
          <w:szCs w:val="22"/>
        </w:rPr>
        <w:t>with the exception of</w:t>
      </w:r>
      <w:proofErr w:type="gramEnd"/>
      <w:r w:rsidRPr="008869B3">
        <w:rPr>
          <w:color w:val="000000" w:themeColor="text1"/>
          <w:sz w:val="22"/>
          <w:szCs w:val="22"/>
        </w:rPr>
        <w:t xml:space="preserve"> ‘guide dogs’ which has been approved by the Club prior to the event. </w:t>
      </w:r>
    </w:p>
    <w:p w14:paraId="775AD73F" w14:textId="77777777" w:rsidR="00B2140D" w:rsidRPr="00C52399" w:rsidRDefault="00B2140D" w:rsidP="006921A6">
      <w:pPr>
        <w:pStyle w:val="Footer"/>
        <w:rPr>
          <w:rFonts w:ascii="Arial" w:hAnsi="Arial" w:cs="Arial"/>
          <w:color w:val="000000" w:themeColor="text1"/>
        </w:rPr>
      </w:pPr>
    </w:p>
    <w:sectPr w:rsidR="00B2140D" w:rsidRPr="00C52399" w:rsidSect="0013749D">
      <w:headerReference w:type="default" r:id="rId8"/>
      <w:footerReference w:type="default" r:id="rId9"/>
      <w:headerReference w:type="first" r:id="rId10"/>
      <w:pgSz w:w="11906" w:h="16838"/>
      <w:pgMar w:top="1440" w:right="1440" w:bottom="1440"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EBA939" w14:textId="77777777" w:rsidR="000156BF" w:rsidRDefault="000156BF">
      <w:r>
        <w:separator/>
      </w:r>
    </w:p>
  </w:endnote>
  <w:endnote w:type="continuationSeparator" w:id="0">
    <w:p w14:paraId="6666F5BE" w14:textId="77777777" w:rsidR="000156BF" w:rsidRDefault="00015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ACACE" w14:textId="77777777" w:rsidR="003E2D51" w:rsidRDefault="003E2D51" w:rsidP="003E2D51">
    <w:pPr>
      <w:pStyle w:val="Heading1"/>
      <w:jc w:val="center"/>
      <w:rPr>
        <w:b w:val="0"/>
        <w:color w:val="1CA42C"/>
        <w:sz w:val="32"/>
        <w:szCs w:val="32"/>
        <w:vertAlign w:val="superscript"/>
      </w:rPr>
    </w:pPr>
    <w:r>
      <w:rPr>
        <w:color w:val="1CA42C"/>
        <w:sz w:val="32"/>
        <w:szCs w:val="32"/>
      </w:rPr>
      <w:t>St Francis Social and Sports Club</w:t>
    </w:r>
  </w:p>
  <w:p w14:paraId="22031129" w14:textId="77777777" w:rsidR="00C87A42" w:rsidRDefault="00C87A42">
    <w:pPr>
      <w:pStyle w:val="Footer"/>
      <w:jc w:val="center"/>
      <w:rPr>
        <w:rFonts w:ascii="Arial" w:hAnsi="Arial" w:cs="Arial"/>
        <w:color w:val="1CA42C"/>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FE1A6D" w14:textId="77777777" w:rsidR="000156BF" w:rsidRDefault="000156BF">
      <w:r>
        <w:separator/>
      </w:r>
    </w:p>
  </w:footnote>
  <w:footnote w:type="continuationSeparator" w:id="0">
    <w:p w14:paraId="0A18D1E0" w14:textId="77777777" w:rsidR="000156BF" w:rsidRDefault="000156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3FA55" w14:textId="77777777" w:rsidR="00876492" w:rsidRDefault="00876492" w:rsidP="00876492">
    <w:pPr>
      <w:pStyle w:val="Heading1"/>
      <w:rPr>
        <w:color w:val="1CA42C"/>
        <w:sz w:val="32"/>
        <w:szCs w:val="32"/>
      </w:rPr>
    </w:pPr>
    <w:r>
      <w:rPr>
        <w:noProof/>
        <w:lang w:val="en-US"/>
      </w:rPr>
      <w:drawing>
        <wp:anchor distT="0" distB="0" distL="114300" distR="114300" simplePos="0" relativeHeight="251661824" behindDoc="1" locked="0" layoutInCell="1" allowOverlap="1" wp14:anchorId="517A4B03" wp14:editId="4CD84A6D">
          <wp:simplePos x="0" y="0"/>
          <wp:positionH relativeFrom="column">
            <wp:posOffset>4610462</wp:posOffset>
          </wp:positionH>
          <wp:positionV relativeFrom="paragraph">
            <wp:posOffset>120162</wp:posOffset>
          </wp:positionV>
          <wp:extent cx="1033397" cy="1143000"/>
          <wp:effectExtent l="0" t="0" r="0" b="0"/>
          <wp:wrapNone/>
          <wp:docPr id="52112085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3397" cy="1143000"/>
                  </a:xfrm>
                  <a:prstGeom prst="rect">
                    <a:avLst/>
                  </a:prstGeom>
                  <a:solidFill>
                    <a:srgbClr val="FFCC00"/>
                  </a:solidFill>
                  <a:ln w="9525">
                    <a:noFill/>
                    <a:miter lim="800000"/>
                    <a:headEnd/>
                    <a:tailEnd/>
                  </a:ln>
                </pic:spPr>
              </pic:pic>
            </a:graphicData>
          </a:graphic>
          <wp14:sizeRelH relativeFrom="margin">
            <wp14:pctWidth>0</wp14:pctWidth>
          </wp14:sizeRelH>
        </wp:anchor>
      </w:drawing>
    </w:r>
  </w:p>
  <w:p w14:paraId="712770A8" w14:textId="77777777" w:rsidR="00876492" w:rsidRDefault="00876492" w:rsidP="00876492">
    <w:pPr>
      <w:pStyle w:val="Heading1"/>
      <w:rPr>
        <w:b w:val="0"/>
        <w:color w:val="1CA42C"/>
        <w:sz w:val="32"/>
        <w:szCs w:val="32"/>
        <w:vertAlign w:val="superscript"/>
      </w:rPr>
    </w:pPr>
    <w:r>
      <w:rPr>
        <w:color w:val="1CA42C"/>
        <w:sz w:val="32"/>
        <w:szCs w:val="32"/>
      </w:rPr>
      <w:t>St Francis Social and Sports Club</w:t>
    </w:r>
  </w:p>
  <w:p w14:paraId="1119DECF" w14:textId="77777777" w:rsidR="00876492" w:rsidRDefault="00876492" w:rsidP="00876492">
    <w:pPr>
      <w:rPr>
        <w:rFonts w:ascii="Arial" w:hAnsi="Arial"/>
        <w:b/>
        <w:color w:val="1CA42C"/>
        <w:sz w:val="20"/>
        <w:szCs w:val="20"/>
      </w:rPr>
    </w:pPr>
    <w:r>
      <w:rPr>
        <w:rFonts w:ascii="Arial" w:hAnsi="Arial"/>
        <w:b/>
        <w:color w:val="1CA42C"/>
        <w:sz w:val="20"/>
        <w:szCs w:val="20"/>
      </w:rPr>
      <w:t>Princess Royal Hospital, Lewes Road,</w:t>
    </w:r>
  </w:p>
  <w:p w14:paraId="288575C1" w14:textId="77777777" w:rsidR="00876492" w:rsidRDefault="00876492" w:rsidP="00876492">
    <w:pPr>
      <w:rPr>
        <w:rFonts w:ascii="Arial" w:hAnsi="Arial"/>
        <w:b/>
        <w:color w:val="1CA42C"/>
        <w:sz w:val="20"/>
        <w:szCs w:val="20"/>
      </w:rPr>
    </w:pPr>
    <w:r>
      <w:rPr>
        <w:rFonts w:ascii="Arial" w:hAnsi="Arial"/>
        <w:b/>
        <w:color w:val="1CA42C"/>
        <w:sz w:val="20"/>
        <w:szCs w:val="20"/>
      </w:rPr>
      <w:t xml:space="preserve">Haywards Heath, </w:t>
    </w:r>
  </w:p>
  <w:p w14:paraId="23033CB0" w14:textId="77777777" w:rsidR="00876492" w:rsidRDefault="00876492" w:rsidP="00876492">
    <w:pPr>
      <w:rPr>
        <w:rFonts w:ascii="Arial" w:hAnsi="Arial"/>
        <w:b/>
        <w:color w:val="1CA42C"/>
        <w:sz w:val="20"/>
        <w:szCs w:val="20"/>
      </w:rPr>
    </w:pPr>
    <w:r>
      <w:rPr>
        <w:rFonts w:ascii="Arial" w:hAnsi="Arial"/>
        <w:b/>
        <w:color w:val="1CA42C"/>
        <w:sz w:val="20"/>
        <w:szCs w:val="20"/>
      </w:rPr>
      <w:t xml:space="preserve">West Sussex </w:t>
    </w:r>
  </w:p>
  <w:p w14:paraId="4E3C0208" w14:textId="77777777" w:rsidR="00876492" w:rsidRDefault="00876492" w:rsidP="00876492">
    <w:pPr>
      <w:rPr>
        <w:rFonts w:ascii="Arial" w:hAnsi="Arial"/>
        <w:b/>
        <w:color w:val="1CA42C"/>
        <w:sz w:val="20"/>
        <w:szCs w:val="20"/>
      </w:rPr>
    </w:pPr>
    <w:r>
      <w:rPr>
        <w:rFonts w:ascii="Arial" w:hAnsi="Arial"/>
        <w:b/>
        <w:color w:val="1CA42C"/>
        <w:sz w:val="20"/>
        <w:szCs w:val="20"/>
      </w:rPr>
      <w:t>RH16 4EX</w:t>
    </w:r>
  </w:p>
  <w:p w14:paraId="6F26BB6E" w14:textId="77777777" w:rsidR="00876492" w:rsidRDefault="00876492" w:rsidP="00876492">
    <w:pPr>
      <w:rPr>
        <w:rFonts w:ascii="Arial" w:hAnsi="Arial"/>
        <w:b/>
        <w:color w:val="1CA42C"/>
        <w:sz w:val="20"/>
        <w:szCs w:val="20"/>
      </w:rPr>
    </w:pPr>
  </w:p>
  <w:p w14:paraId="3BF15296" w14:textId="77777777" w:rsidR="00876492" w:rsidRDefault="00876492" w:rsidP="00876492">
    <w:pPr>
      <w:pBdr>
        <w:bottom w:val="single" w:sz="4" w:space="1" w:color="auto"/>
      </w:pBdr>
    </w:pPr>
    <w:r>
      <w:t xml:space="preserve">                                                                                                                                                             </w:t>
    </w:r>
  </w:p>
  <w:p w14:paraId="33FA266D" w14:textId="77777777" w:rsidR="00876492" w:rsidRDefault="00876492" w:rsidP="00710A1F">
    <w:pPr>
      <w:pStyle w:val="Heading1"/>
      <w:rPr>
        <w:color w:val="1CA42C"/>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AAF97" w14:textId="4CE935FD" w:rsidR="00C87A42" w:rsidRDefault="00550DB9">
    <w:pPr>
      <w:pStyle w:val="Heading1"/>
      <w:rPr>
        <w:color w:val="1CA42C"/>
        <w:sz w:val="32"/>
        <w:szCs w:val="32"/>
      </w:rPr>
    </w:pPr>
    <w:r>
      <w:rPr>
        <w:noProof/>
        <w:lang w:val="en-US"/>
      </w:rPr>
      <w:drawing>
        <wp:anchor distT="0" distB="0" distL="114300" distR="114300" simplePos="0" relativeHeight="251663872" behindDoc="1" locked="0" layoutInCell="1" allowOverlap="1" wp14:anchorId="29C8FC36" wp14:editId="3BEFD82A">
          <wp:simplePos x="0" y="0"/>
          <wp:positionH relativeFrom="column">
            <wp:posOffset>4635061</wp:posOffset>
          </wp:positionH>
          <wp:positionV relativeFrom="paragraph">
            <wp:posOffset>-112751</wp:posOffset>
          </wp:positionV>
          <wp:extent cx="1033397" cy="1143000"/>
          <wp:effectExtent l="0" t="0" r="0" b="0"/>
          <wp:wrapNone/>
          <wp:docPr id="38187275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3397" cy="1143000"/>
                  </a:xfrm>
                  <a:prstGeom prst="rect">
                    <a:avLst/>
                  </a:prstGeom>
                  <a:solidFill>
                    <a:srgbClr val="FFCC00"/>
                  </a:solidFill>
                  <a:ln w="9525">
                    <a:noFill/>
                    <a:miter lim="800000"/>
                    <a:headEnd/>
                    <a:tailEnd/>
                  </a:ln>
                </pic:spPr>
              </pic:pic>
            </a:graphicData>
          </a:graphic>
          <wp14:sizeRelH relativeFrom="margin">
            <wp14:pctWidth>0</wp14:pctWidth>
          </wp14:sizeRelH>
        </wp:anchor>
      </w:drawing>
    </w:r>
  </w:p>
  <w:p w14:paraId="62CF1F3A" w14:textId="77777777" w:rsidR="00C87A42" w:rsidRDefault="008823D7">
    <w:pPr>
      <w:pStyle w:val="Heading1"/>
      <w:rPr>
        <w:b w:val="0"/>
        <w:color w:val="1CA42C"/>
        <w:sz w:val="32"/>
        <w:szCs w:val="32"/>
        <w:vertAlign w:val="superscript"/>
      </w:rPr>
    </w:pPr>
    <w:r>
      <w:rPr>
        <w:color w:val="1CA42C"/>
        <w:sz w:val="32"/>
        <w:szCs w:val="32"/>
      </w:rPr>
      <w:t>St Francis Social and Sports Club</w:t>
    </w:r>
  </w:p>
  <w:p w14:paraId="3EEDD913" w14:textId="77777777" w:rsidR="00C87A42" w:rsidRDefault="008823D7">
    <w:pPr>
      <w:rPr>
        <w:rFonts w:ascii="Arial" w:hAnsi="Arial"/>
        <w:b/>
        <w:color w:val="1CA42C"/>
        <w:sz w:val="20"/>
        <w:szCs w:val="20"/>
      </w:rPr>
    </w:pPr>
    <w:r>
      <w:rPr>
        <w:rFonts w:ascii="Arial" w:hAnsi="Arial"/>
        <w:b/>
        <w:color w:val="1CA42C"/>
        <w:sz w:val="20"/>
        <w:szCs w:val="20"/>
      </w:rPr>
      <w:t>Princess Royal Hospital, Lewes Road,</w:t>
    </w:r>
  </w:p>
  <w:p w14:paraId="45AD820C" w14:textId="77777777" w:rsidR="00C87A42" w:rsidRDefault="008823D7">
    <w:pPr>
      <w:rPr>
        <w:rFonts w:ascii="Arial" w:hAnsi="Arial"/>
        <w:b/>
        <w:color w:val="1CA42C"/>
        <w:sz w:val="20"/>
        <w:szCs w:val="20"/>
      </w:rPr>
    </w:pPr>
    <w:r>
      <w:rPr>
        <w:rFonts w:ascii="Arial" w:hAnsi="Arial"/>
        <w:b/>
        <w:color w:val="1CA42C"/>
        <w:sz w:val="20"/>
        <w:szCs w:val="20"/>
      </w:rPr>
      <w:t xml:space="preserve">Haywards Heath, </w:t>
    </w:r>
  </w:p>
  <w:p w14:paraId="2C62DF87" w14:textId="77777777" w:rsidR="00C87A42" w:rsidRDefault="008823D7">
    <w:pPr>
      <w:rPr>
        <w:rFonts w:ascii="Arial" w:hAnsi="Arial"/>
        <w:b/>
        <w:color w:val="1CA42C"/>
        <w:sz w:val="20"/>
        <w:szCs w:val="20"/>
      </w:rPr>
    </w:pPr>
    <w:r>
      <w:rPr>
        <w:rFonts w:ascii="Arial" w:hAnsi="Arial"/>
        <w:b/>
        <w:color w:val="1CA42C"/>
        <w:sz w:val="20"/>
        <w:szCs w:val="20"/>
      </w:rPr>
      <w:t xml:space="preserve">West Sussex </w:t>
    </w:r>
  </w:p>
  <w:p w14:paraId="6825F75C" w14:textId="77777777" w:rsidR="00C87A42" w:rsidRDefault="008823D7" w:rsidP="006057C2">
    <w:r>
      <w:rPr>
        <w:rFonts w:ascii="Arial" w:hAnsi="Arial"/>
        <w:b/>
        <w:color w:val="1CA42C"/>
        <w:sz w:val="20"/>
        <w:szCs w:val="20"/>
      </w:rPr>
      <w:t>RH16 4EX</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4625F"/>
    <w:multiLevelType w:val="hybridMultilevel"/>
    <w:tmpl w:val="1FEC12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CEC4C3B"/>
    <w:multiLevelType w:val="hybridMultilevel"/>
    <w:tmpl w:val="52F4F4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A680698"/>
    <w:multiLevelType w:val="hybridMultilevel"/>
    <w:tmpl w:val="B11E69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74195830">
    <w:abstractNumId w:val="2"/>
  </w:num>
  <w:num w:numId="2" w16cid:durableId="1760366954">
    <w:abstractNumId w:val="0"/>
  </w:num>
  <w:num w:numId="3" w16cid:durableId="18920376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6AF"/>
    <w:rsid w:val="000156BF"/>
    <w:rsid w:val="00024C43"/>
    <w:rsid w:val="000446E4"/>
    <w:rsid w:val="0005191A"/>
    <w:rsid w:val="00081954"/>
    <w:rsid w:val="000B00EF"/>
    <w:rsid w:val="000C49B9"/>
    <w:rsid w:val="000E628F"/>
    <w:rsid w:val="0011419D"/>
    <w:rsid w:val="0013749D"/>
    <w:rsid w:val="001C12AC"/>
    <w:rsid w:val="001F7CB6"/>
    <w:rsid w:val="00216B91"/>
    <w:rsid w:val="00221F7C"/>
    <w:rsid w:val="0023685B"/>
    <w:rsid w:val="00286E1A"/>
    <w:rsid w:val="002B18A3"/>
    <w:rsid w:val="002D37E2"/>
    <w:rsid w:val="002E5367"/>
    <w:rsid w:val="002F49F3"/>
    <w:rsid w:val="002F612E"/>
    <w:rsid w:val="003429ED"/>
    <w:rsid w:val="00364EAB"/>
    <w:rsid w:val="003A56F8"/>
    <w:rsid w:val="003E2D51"/>
    <w:rsid w:val="00427CE1"/>
    <w:rsid w:val="004A360D"/>
    <w:rsid w:val="004B73B9"/>
    <w:rsid w:val="004D0493"/>
    <w:rsid w:val="004D5131"/>
    <w:rsid w:val="004D701D"/>
    <w:rsid w:val="004E07E3"/>
    <w:rsid w:val="00503AE0"/>
    <w:rsid w:val="005108D2"/>
    <w:rsid w:val="00510ED8"/>
    <w:rsid w:val="0051558C"/>
    <w:rsid w:val="00543753"/>
    <w:rsid w:val="00547CDC"/>
    <w:rsid w:val="00550DB9"/>
    <w:rsid w:val="00565949"/>
    <w:rsid w:val="00586AAD"/>
    <w:rsid w:val="005C7745"/>
    <w:rsid w:val="005D1FE4"/>
    <w:rsid w:val="005E3983"/>
    <w:rsid w:val="005E7B43"/>
    <w:rsid w:val="00604642"/>
    <w:rsid w:val="006057C2"/>
    <w:rsid w:val="00612E89"/>
    <w:rsid w:val="00627CCC"/>
    <w:rsid w:val="00635210"/>
    <w:rsid w:val="006522A4"/>
    <w:rsid w:val="00657BE2"/>
    <w:rsid w:val="006656AF"/>
    <w:rsid w:val="00671014"/>
    <w:rsid w:val="00684C33"/>
    <w:rsid w:val="006921A6"/>
    <w:rsid w:val="006929FA"/>
    <w:rsid w:val="006A552D"/>
    <w:rsid w:val="006C07B2"/>
    <w:rsid w:val="00710A1F"/>
    <w:rsid w:val="00742B14"/>
    <w:rsid w:val="00750891"/>
    <w:rsid w:val="0076262E"/>
    <w:rsid w:val="007B79CB"/>
    <w:rsid w:val="007D61E2"/>
    <w:rsid w:val="00801763"/>
    <w:rsid w:val="00846341"/>
    <w:rsid w:val="00854771"/>
    <w:rsid w:val="00874ED8"/>
    <w:rsid w:val="00876492"/>
    <w:rsid w:val="0087662B"/>
    <w:rsid w:val="008823D7"/>
    <w:rsid w:val="008869B3"/>
    <w:rsid w:val="00887B20"/>
    <w:rsid w:val="008C7674"/>
    <w:rsid w:val="008E09D6"/>
    <w:rsid w:val="0095695C"/>
    <w:rsid w:val="00957B50"/>
    <w:rsid w:val="00987BB7"/>
    <w:rsid w:val="009D1748"/>
    <w:rsid w:val="009D6146"/>
    <w:rsid w:val="009E71B1"/>
    <w:rsid w:val="00A02398"/>
    <w:rsid w:val="00A26AB7"/>
    <w:rsid w:val="00A4054E"/>
    <w:rsid w:val="00A5261F"/>
    <w:rsid w:val="00A91574"/>
    <w:rsid w:val="00A92EFF"/>
    <w:rsid w:val="00AB5CF7"/>
    <w:rsid w:val="00AE4EC3"/>
    <w:rsid w:val="00AF11A5"/>
    <w:rsid w:val="00B05DD1"/>
    <w:rsid w:val="00B12369"/>
    <w:rsid w:val="00B2140D"/>
    <w:rsid w:val="00B34D43"/>
    <w:rsid w:val="00B44596"/>
    <w:rsid w:val="00B75075"/>
    <w:rsid w:val="00B8556A"/>
    <w:rsid w:val="00B929C3"/>
    <w:rsid w:val="00BA1AB1"/>
    <w:rsid w:val="00BE1C3A"/>
    <w:rsid w:val="00C42AA3"/>
    <w:rsid w:val="00C52399"/>
    <w:rsid w:val="00C56808"/>
    <w:rsid w:val="00C604C0"/>
    <w:rsid w:val="00C87A42"/>
    <w:rsid w:val="00D20D23"/>
    <w:rsid w:val="00D218CC"/>
    <w:rsid w:val="00D25EA0"/>
    <w:rsid w:val="00D30CCE"/>
    <w:rsid w:val="00D31311"/>
    <w:rsid w:val="00D51D3B"/>
    <w:rsid w:val="00D81AD8"/>
    <w:rsid w:val="00D9359B"/>
    <w:rsid w:val="00DB031D"/>
    <w:rsid w:val="00DD684E"/>
    <w:rsid w:val="00DE2F58"/>
    <w:rsid w:val="00DE4FBB"/>
    <w:rsid w:val="00E41D9C"/>
    <w:rsid w:val="00E7391B"/>
    <w:rsid w:val="00E9164D"/>
    <w:rsid w:val="00EB7933"/>
    <w:rsid w:val="00EC66DA"/>
    <w:rsid w:val="00ED7629"/>
    <w:rsid w:val="00F00A1F"/>
    <w:rsid w:val="00F557EB"/>
    <w:rsid w:val="00F60F7D"/>
    <w:rsid w:val="00F82CB9"/>
    <w:rsid w:val="00FB33BC"/>
    <w:rsid w:val="00FC78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3AE54C"/>
  <w15:docId w15:val="{C0CEA297-BD35-4573-8813-6046ECB98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A42"/>
    <w:rPr>
      <w:rFonts w:ascii="Times New Roman" w:hAnsi="Times New Roman"/>
      <w:sz w:val="24"/>
      <w:szCs w:val="24"/>
      <w:lang w:eastAsia="en-US"/>
    </w:rPr>
  </w:style>
  <w:style w:type="paragraph" w:styleId="Heading1">
    <w:name w:val="heading 1"/>
    <w:basedOn w:val="Normal"/>
    <w:next w:val="Normal"/>
    <w:qFormat/>
    <w:rsid w:val="00C87A42"/>
    <w:pPr>
      <w:keepNext/>
      <w:outlineLvl w:val="0"/>
    </w:pPr>
    <w:rPr>
      <w:rFonts w:ascii="Arial" w:hAnsi="Arial" w:cs="Arial"/>
      <w:b/>
      <w:bCs/>
      <w:color w:val="339966"/>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ocked/>
    <w:rsid w:val="00C87A42"/>
    <w:rPr>
      <w:rFonts w:ascii="Arial" w:hAnsi="Arial" w:cs="Arial"/>
      <w:b/>
      <w:bCs/>
      <w:color w:val="339966"/>
      <w:sz w:val="24"/>
      <w:szCs w:val="24"/>
    </w:rPr>
  </w:style>
  <w:style w:type="paragraph" w:styleId="Footer">
    <w:name w:val="footer"/>
    <w:basedOn w:val="Normal"/>
    <w:semiHidden/>
    <w:rsid w:val="00C87A42"/>
    <w:pPr>
      <w:tabs>
        <w:tab w:val="center" w:pos="4153"/>
        <w:tab w:val="right" w:pos="8306"/>
      </w:tabs>
    </w:pPr>
  </w:style>
  <w:style w:type="character" w:customStyle="1" w:styleId="FooterChar">
    <w:name w:val="Footer Char"/>
    <w:basedOn w:val="DefaultParagraphFont"/>
    <w:locked/>
    <w:rsid w:val="00C87A42"/>
    <w:rPr>
      <w:rFonts w:ascii="Times New Roman" w:hAnsi="Times New Roman" w:cs="Times New Roman"/>
      <w:sz w:val="24"/>
      <w:szCs w:val="24"/>
    </w:rPr>
  </w:style>
  <w:style w:type="character" w:styleId="Hyperlink">
    <w:name w:val="Hyperlink"/>
    <w:basedOn w:val="DefaultParagraphFont"/>
    <w:semiHidden/>
    <w:unhideWhenUsed/>
    <w:rsid w:val="00C87A42"/>
    <w:rPr>
      <w:rFonts w:cs="Times New Roman"/>
      <w:color w:val="0000FF"/>
      <w:u w:val="single"/>
    </w:rPr>
  </w:style>
  <w:style w:type="paragraph" w:styleId="Header">
    <w:name w:val="header"/>
    <w:basedOn w:val="Normal"/>
    <w:unhideWhenUsed/>
    <w:rsid w:val="00C87A42"/>
    <w:pPr>
      <w:tabs>
        <w:tab w:val="center" w:pos="4513"/>
        <w:tab w:val="right" w:pos="9026"/>
      </w:tabs>
    </w:pPr>
  </w:style>
  <w:style w:type="character" w:customStyle="1" w:styleId="HeaderChar">
    <w:name w:val="Header Char"/>
    <w:basedOn w:val="DefaultParagraphFont"/>
    <w:locked/>
    <w:rsid w:val="00C87A42"/>
    <w:rPr>
      <w:rFonts w:ascii="Times New Roman" w:hAnsi="Times New Roman" w:cs="Times New Roman"/>
      <w:sz w:val="24"/>
      <w:szCs w:val="24"/>
    </w:rPr>
  </w:style>
  <w:style w:type="paragraph" w:styleId="BalloonText">
    <w:name w:val="Balloon Text"/>
    <w:basedOn w:val="Normal"/>
    <w:semiHidden/>
    <w:unhideWhenUsed/>
    <w:rsid w:val="00C87A42"/>
    <w:rPr>
      <w:rFonts w:ascii="Tahoma" w:hAnsi="Tahoma" w:cs="Tahoma"/>
      <w:sz w:val="16"/>
      <w:szCs w:val="16"/>
    </w:rPr>
  </w:style>
  <w:style w:type="character" w:customStyle="1" w:styleId="BalloonTextChar">
    <w:name w:val="Balloon Text Char"/>
    <w:basedOn w:val="DefaultParagraphFont"/>
    <w:semiHidden/>
    <w:locked/>
    <w:rsid w:val="00C87A42"/>
    <w:rPr>
      <w:rFonts w:ascii="Tahoma" w:hAnsi="Tahoma" w:cs="Tahoma"/>
      <w:sz w:val="16"/>
      <w:szCs w:val="16"/>
    </w:rPr>
  </w:style>
  <w:style w:type="paragraph" w:styleId="ListParagraph">
    <w:name w:val="List Paragraph"/>
    <w:basedOn w:val="Normal"/>
    <w:uiPriority w:val="34"/>
    <w:qFormat/>
    <w:rsid w:val="009D6146"/>
    <w:pPr>
      <w:ind w:left="720"/>
      <w:contextualSpacing/>
    </w:pPr>
  </w:style>
  <w:style w:type="table" w:styleId="TableGrid">
    <w:name w:val="Table Grid"/>
    <w:basedOn w:val="TableNormal"/>
    <w:uiPriority w:val="59"/>
    <w:rsid w:val="005155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550D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190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974D0-E3A3-4E0D-A021-B89FBC119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622</Words>
  <Characters>3547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Without Prejudice</vt:lpstr>
    </vt:vector>
  </TitlesOfParts>
  <Company>Microsoft</Company>
  <LinksUpToDate>false</LinksUpToDate>
  <CharactersWithSpaces>4161</CharactersWithSpaces>
  <SharedDoc>false</SharedDoc>
  <HLinks>
    <vt:vector size="12" baseType="variant">
      <vt:variant>
        <vt:i4>655400</vt:i4>
      </vt:variant>
      <vt:variant>
        <vt:i4>3</vt:i4>
      </vt:variant>
      <vt:variant>
        <vt:i4>0</vt:i4>
      </vt:variant>
      <vt:variant>
        <vt:i4>5</vt:i4>
      </vt:variant>
      <vt:variant>
        <vt:lpwstr>mailto:info@stfrancissocialclub.com</vt:lpwstr>
      </vt:variant>
      <vt:variant>
        <vt:lpwstr/>
      </vt:variant>
      <vt:variant>
        <vt:i4>2424951</vt:i4>
      </vt:variant>
      <vt:variant>
        <vt:i4>0</vt:i4>
      </vt:variant>
      <vt:variant>
        <vt:i4>0</vt:i4>
      </vt:variant>
      <vt:variant>
        <vt:i4>5</vt:i4>
      </vt:variant>
      <vt:variant>
        <vt:lpwstr>http://www.stfrancissocialclub.com/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Without Prejudice</dc:title>
  <dc:creator>William G Loveridge</dc:creator>
  <cp:lastModifiedBy>luis santos</cp:lastModifiedBy>
  <cp:revision>2</cp:revision>
  <cp:lastPrinted>2016-02-15T18:52:00Z</cp:lastPrinted>
  <dcterms:created xsi:type="dcterms:W3CDTF">2025-02-21T13:48:00Z</dcterms:created>
  <dcterms:modified xsi:type="dcterms:W3CDTF">2025-02-21T13:48:00Z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XPAuthor">
    <vt:lpwstr>William G Loveridge</vt:lpwstr>
  </property>
  <property fmtid="{D5CDD505-2E9C-101B-9397-08002B2CF9AE}" pid="3" name="AXPDataClassification">
    <vt:lpwstr>AXP Public</vt:lpwstr>
  </property>
  <property fmtid="{D5CDD505-2E9C-101B-9397-08002B2CF9AE}" pid="4" name="AXPDataClassificationForSearch">
    <vt:lpwstr>AXPPublic_UniqueSearchString</vt:lpwstr>
  </property>
</Properties>
</file>